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BC" w:rsidRPr="00001FBC" w:rsidRDefault="00001FBC" w:rsidP="00001FB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01FBC">
        <w:rPr>
          <w:rFonts w:ascii="Arial" w:hAnsi="Arial" w:cs="Arial"/>
          <w:b/>
          <w:bCs/>
          <w:sz w:val="28"/>
          <w:szCs w:val="28"/>
        </w:rPr>
        <w:t>OBWIESZCZENIE</w:t>
      </w:r>
    </w:p>
    <w:p w:rsidR="00001FBC" w:rsidRPr="00001FBC" w:rsidRDefault="00001FBC" w:rsidP="00001FBC">
      <w:pPr>
        <w:jc w:val="center"/>
        <w:rPr>
          <w:rFonts w:ascii="Arial" w:hAnsi="Arial" w:cs="Arial"/>
          <w:b/>
          <w:bCs/>
        </w:rPr>
      </w:pPr>
      <w:r w:rsidRPr="00001FBC">
        <w:rPr>
          <w:rFonts w:ascii="Arial" w:hAnsi="Arial" w:cs="Arial"/>
          <w:b/>
          <w:bCs/>
        </w:rPr>
        <w:t>Prezydenta Miasta Łomża</w:t>
      </w:r>
    </w:p>
    <w:p w:rsidR="00001FBC" w:rsidRDefault="007D7837" w:rsidP="00001F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 07</w:t>
      </w:r>
      <w:bookmarkStart w:id="0" w:name="_GoBack"/>
      <w:bookmarkEnd w:id="0"/>
      <w:r w:rsidR="0028380B">
        <w:rPr>
          <w:rFonts w:ascii="Arial" w:hAnsi="Arial" w:cs="Arial"/>
          <w:b/>
          <w:bCs/>
        </w:rPr>
        <w:t xml:space="preserve"> września 2021</w:t>
      </w:r>
      <w:r w:rsidR="00001FBC" w:rsidRPr="00001FBC">
        <w:rPr>
          <w:rFonts w:ascii="Arial" w:hAnsi="Arial" w:cs="Arial"/>
          <w:b/>
          <w:bCs/>
        </w:rPr>
        <w:t xml:space="preserve"> r.</w:t>
      </w:r>
    </w:p>
    <w:p w:rsidR="00725F31" w:rsidRDefault="00725F31" w:rsidP="00001F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sprawie terminu przeprowadzenia wyborów </w:t>
      </w:r>
    </w:p>
    <w:p w:rsidR="00725F31" w:rsidRPr="00001FBC" w:rsidRDefault="00725F31" w:rsidP="00001F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Młodzieżowej Rady Miejskiej Łomży</w:t>
      </w:r>
    </w:p>
    <w:p w:rsidR="00001FBC" w:rsidRDefault="00001FBC" w:rsidP="00001FBC">
      <w:pPr>
        <w:pStyle w:val="NormalnyWeb"/>
        <w:spacing w:after="0"/>
        <w:jc w:val="both"/>
        <w:rPr>
          <w:rFonts w:ascii="Arial" w:hAnsi="Arial" w:cs="Arial"/>
          <w:sz w:val="22"/>
          <w:szCs w:val="22"/>
        </w:rPr>
      </w:pPr>
    </w:p>
    <w:p w:rsidR="00001FBC" w:rsidRPr="00001FBC" w:rsidRDefault="00001FBC" w:rsidP="00001FBC">
      <w:pPr>
        <w:pStyle w:val="NormalnyWeb"/>
        <w:spacing w:after="0"/>
        <w:jc w:val="both"/>
        <w:rPr>
          <w:rFonts w:ascii="Arial" w:hAnsi="Arial" w:cs="Arial"/>
          <w:sz w:val="22"/>
          <w:szCs w:val="22"/>
        </w:rPr>
      </w:pPr>
      <w:r w:rsidRPr="00001FBC">
        <w:rPr>
          <w:rFonts w:ascii="Arial" w:hAnsi="Arial" w:cs="Arial"/>
          <w:sz w:val="22"/>
          <w:szCs w:val="22"/>
        </w:rPr>
        <w:t xml:space="preserve">Na podstawie art. 30 ust. 1 w związku art. 11a ust. 3 ustawy z dnia 8 marca 1990 roku </w:t>
      </w:r>
      <w:r w:rsidRPr="00001FBC">
        <w:rPr>
          <w:rFonts w:ascii="Arial" w:hAnsi="Arial" w:cs="Arial"/>
          <w:sz w:val="22"/>
          <w:szCs w:val="22"/>
        </w:rPr>
        <w:br/>
        <w:t xml:space="preserve">o samorządzie gminnym </w:t>
      </w:r>
      <w:r w:rsidR="0028380B">
        <w:rPr>
          <w:rFonts w:ascii="Arial" w:hAnsi="Arial" w:cs="Arial"/>
          <w:sz w:val="22"/>
          <w:szCs w:val="22"/>
        </w:rPr>
        <w:t>(</w:t>
      </w:r>
      <w:proofErr w:type="spellStart"/>
      <w:r w:rsidR="0028380B">
        <w:rPr>
          <w:rFonts w:ascii="Arial" w:hAnsi="Arial" w:cs="Arial"/>
          <w:sz w:val="22"/>
          <w:szCs w:val="22"/>
        </w:rPr>
        <w:t>t.j</w:t>
      </w:r>
      <w:proofErr w:type="spellEnd"/>
      <w:r w:rsidR="0028380B">
        <w:rPr>
          <w:rFonts w:ascii="Arial" w:hAnsi="Arial" w:cs="Arial"/>
          <w:sz w:val="22"/>
          <w:szCs w:val="22"/>
        </w:rPr>
        <w:t>. Dz.U. z 2021 r., poz. 1372</w:t>
      </w:r>
      <w:r w:rsidRPr="00001FBC">
        <w:rPr>
          <w:rFonts w:ascii="Arial" w:hAnsi="Arial" w:cs="Arial"/>
          <w:sz w:val="22"/>
          <w:szCs w:val="22"/>
        </w:rPr>
        <w:t>) w związku z § 2. Ordynacji wyborczej do Młodzieżowej Rady Miejskiej Łomży stanowiącej Załącznik Nr 1 do Statutu Młodzieżowej Rady Miejskiej Łomży przyjętego uchwałą nr 165/XXI/16 Rady Miejskiej Łomży z dnia 25 stycznia 2016 r. w sprawie powołania Młodzieżowej Rady Miejskiej Łomży (Dz. Urz. Woj. Podlaskiego z 2016 r., poz. 503) zmienionej uchwałą nr 475/LII/18 Rady Miejskiej Łomży z dnia 28 marca 2018 r. (Dz. Urz. Woj. Podlaskiego z 2018 r., poz. 1586) i uchwałą nr 293/XXVIII/20 Rady Miejskiej Łomży z dnia 26 sierpnia 2020 r. (Dz. Urz. Woj. Podlaskiego z 2020 r., poz. 3684), podaję do publicznej wiadomości termin przeprowadzenia wyborów do Młod</w:t>
      </w:r>
      <w:r>
        <w:rPr>
          <w:rFonts w:ascii="Arial" w:hAnsi="Arial" w:cs="Arial"/>
          <w:sz w:val="22"/>
          <w:szCs w:val="22"/>
        </w:rPr>
        <w:t>zieżowej Rady Miejskiej  Łomży:</w:t>
      </w:r>
    </w:p>
    <w:p w:rsidR="00001FBC" w:rsidRDefault="00001FBC" w:rsidP="00001FBC">
      <w:pPr>
        <w:pStyle w:val="NormalnyWeb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001FBC">
        <w:rPr>
          <w:rFonts w:ascii="Arial" w:hAnsi="Arial" w:cs="Arial"/>
          <w:b/>
          <w:bCs/>
          <w:sz w:val="22"/>
          <w:szCs w:val="22"/>
        </w:rPr>
        <w:t>Wybory do Młodzieżowej Rady Miejskiej Łomży przeprowadzone zostaną</w:t>
      </w:r>
      <w:r w:rsidRPr="00001FBC">
        <w:rPr>
          <w:rFonts w:ascii="Arial" w:hAnsi="Arial" w:cs="Arial"/>
          <w:b/>
          <w:bCs/>
          <w:sz w:val="22"/>
          <w:szCs w:val="22"/>
        </w:rPr>
        <w:br/>
        <w:t>w dniach</w:t>
      </w:r>
      <w:r w:rsidR="007D7837">
        <w:rPr>
          <w:rFonts w:ascii="Arial" w:hAnsi="Arial" w:cs="Arial"/>
          <w:b/>
          <w:bCs/>
          <w:sz w:val="22"/>
          <w:szCs w:val="22"/>
        </w:rPr>
        <w:t xml:space="preserve"> 4-5 października </w:t>
      </w:r>
      <w:r w:rsidR="00DD7183">
        <w:rPr>
          <w:rFonts w:ascii="Arial" w:hAnsi="Arial" w:cs="Arial"/>
          <w:b/>
          <w:bCs/>
          <w:sz w:val="22"/>
          <w:szCs w:val="22"/>
        </w:rPr>
        <w:t>2021</w:t>
      </w:r>
      <w:r w:rsidR="0078504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roku</w:t>
      </w:r>
    </w:p>
    <w:sectPr w:rsidR="00001FB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BC"/>
    <w:rsid w:val="00001FBC"/>
    <w:rsid w:val="0017243B"/>
    <w:rsid w:val="0028380B"/>
    <w:rsid w:val="004A11DC"/>
    <w:rsid w:val="00725F31"/>
    <w:rsid w:val="00785042"/>
    <w:rsid w:val="007D7837"/>
    <w:rsid w:val="00A00148"/>
    <w:rsid w:val="00AB5DAD"/>
    <w:rsid w:val="00DD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A9475-D712-455F-8863-6EA28EF3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FB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01FBC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paragraph" w:customStyle="1" w:styleId="Zawartotabeli">
    <w:name w:val="Zawartość tabeli"/>
    <w:basedOn w:val="Normalny"/>
    <w:rsid w:val="00001FBC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5F3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F31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a.sobocinska</cp:lastModifiedBy>
  <cp:revision>2</cp:revision>
  <cp:lastPrinted>2020-09-14T06:54:00Z</cp:lastPrinted>
  <dcterms:created xsi:type="dcterms:W3CDTF">2021-09-07T13:15:00Z</dcterms:created>
  <dcterms:modified xsi:type="dcterms:W3CDTF">2021-09-07T13:15:00Z</dcterms:modified>
</cp:coreProperties>
</file>