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6F" w:rsidRPr="009B321E" w:rsidRDefault="00324C37" w:rsidP="009B321E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9B321E">
        <w:rPr>
          <w:rFonts w:ascii="Arial" w:hAnsi="Arial" w:cs="Arial"/>
        </w:rPr>
        <w:t>Łomża, dn. 01 Grudnia</w:t>
      </w:r>
      <w:r w:rsidR="001F2C75" w:rsidRPr="009B321E">
        <w:rPr>
          <w:rFonts w:ascii="Arial" w:hAnsi="Arial" w:cs="Arial"/>
        </w:rPr>
        <w:t xml:space="preserve"> </w:t>
      </w:r>
      <w:r w:rsidR="0043456F" w:rsidRPr="009B321E">
        <w:rPr>
          <w:rFonts w:ascii="Arial" w:hAnsi="Arial" w:cs="Arial"/>
        </w:rPr>
        <w:t>20</w:t>
      </w:r>
      <w:r w:rsidR="00C37FE7" w:rsidRPr="009B321E">
        <w:rPr>
          <w:rFonts w:ascii="Arial" w:hAnsi="Arial" w:cs="Arial"/>
        </w:rPr>
        <w:t>20</w:t>
      </w:r>
      <w:r w:rsidR="009B321E">
        <w:rPr>
          <w:rFonts w:ascii="Arial" w:hAnsi="Arial" w:cs="Arial"/>
        </w:rPr>
        <w:t xml:space="preserve"> </w:t>
      </w:r>
      <w:r w:rsidR="0043456F" w:rsidRPr="009B321E">
        <w:rPr>
          <w:rFonts w:ascii="Arial" w:hAnsi="Arial" w:cs="Arial"/>
        </w:rPr>
        <w:t>r.</w:t>
      </w:r>
    </w:p>
    <w:p w:rsidR="0043456F" w:rsidRPr="009B321E" w:rsidRDefault="0043456F" w:rsidP="009B321E">
      <w:pPr>
        <w:spacing w:after="0" w:line="276" w:lineRule="auto"/>
        <w:jc w:val="both"/>
        <w:rPr>
          <w:rFonts w:ascii="Arial" w:hAnsi="Arial" w:cs="Arial"/>
        </w:rPr>
      </w:pPr>
    </w:p>
    <w:p w:rsidR="0043456F" w:rsidRPr="009B321E" w:rsidRDefault="00C37FE7" w:rsidP="009B321E">
      <w:pPr>
        <w:spacing w:after="0"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>WIR</w:t>
      </w:r>
      <w:r w:rsidR="0043456F" w:rsidRPr="009B321E">
        <w:rPr>
          <w:rFonts w:ascii="Arial" w:hAnsi="Arial" w:cs="Arial"/>
        </w:rPr>
        <w:t>.271.2.</w:t>
      </w:r>
      <w:r w:rsidRPr="009B321E">
        <w:rPr>
          <w:rFonts w:ascii="Arial" w:hAnsi="Arial" w:cs="Arial"/>
        </w:rPr>
        <w:t>24</w:t>
      </w:r>
      <w:r w:rsidR="00196A53" w:rsidRPr="009B321E">
        <w:rPr>
          <w:rFonts w:ascii="Arial" w:hAnsi="Arial" w:cs="Arial"/>
        </w:rPr>
        <w:t>.</w:t>
      </w:r>
      <w:r w:rsidR="00324C37" w:rsidRPr="009B321E">
        <w:rPr>
          <w:rFonts w:ascii="Arial" w:hAnsi="Arial" w:cs="Arial"/>
        </w:rPr>
        <w:t>2</w:t>
      </w:r>
      <w:r w:rsidR="0043456F" w:rsidRPr="009B321E">
        <w:rPr>
          <w:rFonts w:ascii="Arial" w:hAnsi="Arial" w:cs="Arial"/>
        </w:rPr>
        <w:t>.20</w:t>
      </w:r>
      <w:r w:rsidRPr="009B321E">
        <w:rPr>
          <w:rFonts w:ascii="Arial" w:hAnsi="Arial" w:cs="Arial"/>
        </w:rPr>
        <w:t>20</w:t>
      </w:r>
      <w:r w:rsidR="0043456F" w:rsidRPr="009B321E">
        <w:rPr>
          <w:rFonts w:ascii="Arial" w:hAnsi="Arial" w:cs="Arial"/>
        </w:rPr>
        <w:t xml:space="preserve"> </w:t>
      </w:r>
    </w:p>
    <w:p w:rsidR="0043456F" w:rsidRPr="009B321E" w:rsidRDefault="0043456F" w:rsidP="009B321E">
      <w:pPr>
        <w:spacing w:after="0"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1F2C75" w:rsidRPr="009B321E" w:rsidRDefault="0043456F" w:rsidP="009B321E">
      <w:pPr>
        <w:pStyle w:val="pole"/>
        <w:spacing w:after="120" w:line="276" w:lineRule="auto"/>
        <w:jc w:val="both"/>
        <w:rPr>
          <w:rFonts w:ascii="Arial" w:hAnsi="Arial" w:cs="Arial"/>
          <w:b/>
          <w:szCs w:val="22"/>
        </w:rPr>
      </w:pPr>
      <w:r w:rsidRPr="009B321E">
        <w:rPr>
          <w:rFonts w:ascii="Arial" w:hAnsi="Arial" w:cs="Arial"/>
          <w:szCs w:val="22"/>
        </w:rPr>
        <w:t>Dotyczy: Postępow</w:t>
      </w:r>
      <w:r w:rsidR="00E73542" w:rsidRPr="009B321E">
        <w:rPr>
          <w:rFonts w:ascii="Arial" w:hAnsi="Arial" w:cs="Arial"/>
          <w:szCs w:val="22"/>
        </w:rPr>
        <w:t xml:space="preserve">ania przetargowego na zadanie: </w:t>
      </w:r>
      <w:r w:rsidR="001F2C75" w:rsidRPr="009B321E">
        <w:rPr>
          <w:rFonts w:ascii="Arial" w:hAnsi="Arial" w:cs="Arial"/>
          <w:b/>
          <w:szCs w:val="22"/>
        </w:rPr>
        <w:t>„</w:t>
      </w:r>
      <w:r w:rsidR="00C34CE0" w:rsidRPr="009B321E">
        <w:rPr>
          <w:rFonts w:ascii="Arial" w:eastAsia="Lucida Sans Unicode" w:hAnsi="Arial" w:cs="Arial"/>
          <w:b/>
          <w:kern w:val="1"/>
          <w:szCs w:val="22"/>
          <w:lang w:eastAsia="zh-CN" w:bidi="hi-IN"/>
        </w:rPr>
        <w:t xml:space="preserve">Budowa Sali </w:t>
      </w:r>
      <w:r w:rsidR="00C37FE7" w:rsidRPr="009B321E">
        <w:rPr>
          <w:rFonts w:ascii="Arial" w:eastAsia="Lucida Sans Unicode" w:hAnsi="Arial" w:cs="Arial"/>
          <w:b/>
          <w:kern w:val="1"/>
          <w:szCs w:val="22"/>
          <w:lang w:eastAsia="zh-CN" w:bidi="hi-IN"/>
        </w:rPr>
        <w:t>wraz z niezbędną infrastrukturą techniczną i zagospodarowaniem terenu przy Szkole Podstawowej nr 5</w:t>
      </w:r>
      <w:r w:rsidR="00C37FE7" w:rsidRPr="009B321E">
        <w:rPr>
          <w:rFonts w:ascii="Arial" w:eastAsia="Lucida Sans Unicode" w:hAnsi="Arial" w:cs="Arial"/>
          <w:b/>
          <w:kern w:val="1"/>
          <w:szCs w:val="22"/>
          <w:lang w:eastAsia="zh-CN" w:bidi="hi-IN"/>
        </w:rPr>
        <w:br/>
      </w:r>
      <w:r w:rsidR="00C34CE0" w:rsidRPr="009B321E">
        <w:rPr>
          <w:rFonts w:ascii="Arial" w:eastAsia="Lucida Sans Unicode" w:hAnsi="Arial" w:cs="Arial"/>
          <w:b/>
          <w:kern w:val="1"/>
          <w:szCs w:val="22"/>
          <w:lang w:eastAsia="zh-CN" w:bidi="hi-IN"/>
        </w:rPr>
        <w:t>w Łomży</w:t>
      </w:r>
      <w:r w:rsidR="001F2C75" w:rsidRPr="009B321E">
        <w:rPr>
          <w:rFonts w:ascii="Arial" w:hAnsi="Arial" w:cs="Arial"/>
          <w:b/>
          <w:szCs w:val="22"/>
        </w:rPr>
        <w:t>”</w:t>
      </w:r>
    </w:p>
    <w:p w:rsidR="009B321E" w:rsidRPr="009B321E" w:rsidRDefault="009B321E" w:rsidP="009B321E">
      <w:pPr>
        <w:spacing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>Zamawiający, Miasto Łomża, działając na podstawie art. 38 ust. 1 i 2 ustawy z dnia 29 stycznia 2004 roku - Prawo Zamówień Publicznych (Dz.U. z 2019 r. poz. 1843 z późn. zm.) zwanej dalej „ustawą Pzp” przekazuje treść zapytań Wykonawców wraz z wyjaśnieniami Zamawiającego jak poniżej</w:t>
      </w:r>
    </w:p>
    <w:p w:rsidR="00D36A7C" w:rsidRPr="009B321E" w:rsidRDefault="00D36A7C" w:rsidP="009B321E">
      <w:pPr>
        <w:spacing w:line="276" w:lineRule="auto"/>
        <w:jc w:val="both"/>
        <w:rPr>
          <w:rFonts w:ascii="Arial" w:hAnsi="Arial" w:cs="Arial"/>
          <w:b/>
        </w:rPr>
      </w:pPr>
      <w:r w:rsidRPr="009B321E">
        <w:rPr>
          <w:rFonts w:ascii="Arial" w:hAnsi="Arial" w:cs="Arial"/>
          <w:b/>
        </w:rPr>
        <w:t xml:space="preserve">Pytanie nr </w:t>
      </w:r>
      <w:r w:rsidR="00802964" w:rsidRPr="009B321E">
        <w:rPr>
          <w:rFonts w:ascii="Arial" w:hAnsi="Arial" w:cs="Arial"/>
          <w:b/>
        </w:rPr>
        <w:t>1</w:t>
      </w:r>
    </w:p>
    <w:p w:rsidR="00324C37" w:rsidRPr="009B321E" w:rsidRDefault="00324C37" w:rsidP="009B321E">
      <w:pPr>
        <w:spacing w:line="276" w:lineRule="auto"/>
        <w:jc w:val="both"/>
        <w:rPr>
          <w:rFonts w:ascii="Arial" w:hAnsi="Arial" w:cs="Arial"/>
          <w:lang w:eastAsia="pl-PL"/>
        </w:rPr>
      </w:pPr>
      <w:r w:rsidRPr="009B321E">
        <w:rPr>
          <w:rFonts w:ascii="Arial" w:hAnsi="Arial" w:cs="Arial"/>
        </w:rPr>
        <w:t>Prosimy o wyjaśnienie w zakresie dotyczącym warunku udziału w postępowaniu dot. „Zdolności technicznej lub zawodowej”.</w:t>
      </w:r>
    </w:p>
    <w:p w:rsidR="00324C37" w:rsidRPr="009B321E" w:rsidRDefault="00324C37" w:rsidP="009B321E">
      <w:pPr>
        <w:spacing w:before="100" w:line="276" w:lineRule="auto"/>
        <w:ind w:right="720"/>
        <w:jc w:val="both"/>
        <w:rPr>
          <w:rStyle w:val="Uwydatnienie"/>
          <w:rFonts w:ascii="Arial" w:hAnsi="Arial" w:cs="Arial"/>
          <w:i w:val="0"/>
          <w:iCs w:val="0"/>
        </w:rPr>
      </w:pPr>
      <w:r w:rsidRPr="009B321E">
        <w:rPr>
          <w:rStyle w:val="Uwydatnienie"/>
          <w:rFonts w:ascii="Arial" w:hAnsi="Arial" w:cs="Arial"/>
          <w:i w:val="0"/>
          <w:iCs w:val="0"/>
        </w:rPr>
        <w:t xml:space="preserve">Czy Zamawiający uzna poniższą inwestycję jako robotę budowlaną odpowiadającą swoim rodzajem robotom stanowiącym przedmiot zamówienia : </w:t>
      </w:r>
    </w:p>
    <w:p w:rsidR="00324C37" w:rsidRPr="009B321E" w:rsidRDefault="00324C37" w:rsidP="009B321E">
      <w:pPr>
        <w:spacing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>Budowa kompleksu treningowego (rozbiórki, budowa budynku szatniowo-administracyjnego (1033m2), gospodarczego (104,65m2) i magazynowego (200m2), zagospodarowanie terenu, parking na 91 miejsc, budowa 3 boisk piłkarskich:</w:t>
      </w:r>
    </w:p>
    <w:p w:rsidR="00324C37" w:rsidRPr="009B321E" w:rsidRDefault="00324C37" w:rsidP="009B321E">
      <w:pPr>
        <w:spacing w:line="276" w:lineRule="auto"/>
        <w:rPr>
          <w:rFonts w:ascii="Arial" w:hAnsi="Arial" w:cs="Arial"/>
        </w:rPr>
      </w:pPr>
      <w:r w:rsidRPr="009B321E">
        <w:rPr>
          <w:rFonts w:ascii="Arial" w:hAnsi="Arial" w:cs="Arial"/>
        </w:rPr>
        <w:t>- 1 boisko naturalne pełnowymiarowe (105x68m) z trybunami na 500 miejsc siedzących</w:t>
      </w:r>
      <w:r w:rsidRPr="009B321E">
        <w:rPr>
          <w:rFonts w:ascii="Arial" w:hAnsi="Arial" w:cs="Arial"/>
        </w:rPr>
        <w:br/>
        <w:t>- 1 boisko sztuczne pełnowymiarowe (105x68m) z trybunami</w:t>
      </w:r>
      <w:r w:rsidR="009B321E" w:rsidRPr="009B321E">
        <w:rPr>
          <w:rFonts w:ascii="Arial" w:hAnsi="Arial" w:cs="Arial"/>
        </w:rPr>
        <w:t xml:space="preserve"> na 500 miejsc siedzących, zimą </w:t>
      </w:r>
      <w:r w:rsidR="009B321E">
        <w:rPr>
          <w:rFonts w:ascii="Arial" w:hAnsi="Arial" w:cs="Arial"/>
        </w:rPr>
        <w:t xml:space="preserve"> </w:t>
      </w:r>
      <w:r w:rsidRPr="009B321E">
        <w:rPr>
          <w:rFonts w:ascii="Arial" w:hAnsi="Arial" w:cs="Arial"/>
        </w:rPr>
        <w:t>przykrywane halą pneumatyczną (tzw. balonem)</w:t>
      </w:r>
      <w:r w:rsidRPr="009B321E">
        <w:rPr>
          <w:rFonts w:ascii="Arial" w:hAnsi="Arial" w:cs="Arial"/>
        </w:rPr>
        <w:br/>
        <w:t>- 1 boisko naturalne o wymiarach 68x33m</w:t>
      </w:r>
    </w:p>
    <w:p w:rsidR="00324C37" w:rsidRPr="009B321E" w:rsidRDefault="00324C37" w:rsidP="009B321E">
      <w:pPr>
        <w:spacing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 xml:space="preserve">Całość wraz z wyposażeniem i infrastrukturą, z instalacjami sanitarnymi (instalacja wodna, kanalizacyjna, deszczowa, gazowa, wentylacyjna) i instalacjami elektrycznymi. </w:t>
      </w:r>
    </w:p>
    <w:p w:rsidR="00324C37" w:rsidRPr="009B321E" w:rsidRDefault="00324C37" w:rsidP="009B321E">
      <w:pPr>
        <w:spacing w:line="276" w:lineRule="auto"/>
        <w:jc w:val="both"/>
        <w:rPr>
          <w:rFonts w:ascii="Arial" w:hAnsi="Arial" w:cs="Arial"/>
        </w:rPr>
      </w:pPr>
      <w:r w:rsidRPr="009B321E">
        <w:rPr>
          <w:rFonts w:ascii="Arial" w:hAnsi="Arial" w:cs="Arial"/>
        </w:rPr>
        <w:t>Wartości powyżej 14 000 000,00 zł.</w:t>
      </w:r>
    </w:p>
    <w:p w:rsidR="00D36A7C" w:rsidRPr="009B321E" w:rsidRDefault="00D36A7C" w:rsidP="009B321E">
      <w:pPr>
        <w:spacing w:line="276" w:lineRule="auto"/>
        <w:jc w:val="both"/>
        <w:rPr>
          <w:rFonts w:ascii="Arial" w:hAnsi="Arial" w:cs="Arial"/>
          <w:b/>
        </w:rPr>
      </w:pPr>
      <w:r w:rsidRPr="009B321E">
        <w:rPr>
          <w:rFonts w:ascii="Arial" w:hAnsi="Arial" w:cs="Arial"/>
          <w:b/>
        </w:rPr>
        <w:t xml:space="preserve">Odpowiedź na pytanie nr </w:t>
      </w:r>
      <w:r w:rsidR="00802964" w:rsidRPr="009B321E">
        <w:rPr>
          <w:rFonts w:ascii="Arial" w:hAnsi="Arial" w:cs="Arial"/>
          <w:b/>
        </w:rPr>
        <w:t>1</w:t>
      </w:r>
    </w:p>
    <w:p w:rsidR="00324C37" w:rsidRPr="009B321E" w:rsidRDefault="00324C37" w:rsidP="009B321E">
      <w:pPr>
        <w:pStyle w:val="Default"/>
        <w:spacing w:line="276" w:lineRule="auto"/>
        <w:jc w:val="both"/>
        <w:rPr>
          <w:sz w:val="22"/>
          <w:szCs w:val="22"/>
        </w:rPr>
      </w:pPr>
      <w:r w:rsidRPr="009B321E">
        <w:rPr>
          <w:rFonts w:eastAsia="Lucida Sans Unicode"/>
          <w:sz w:val="22"/>
          <w:szCs w:val="22"/>
          <w:lang w:eastAsia="hi-IN" w:bidi="hi-IN"/>
        </w:rPr>
        <w:t>Zamawiający na etapie zadawani</w:t>
      </w:r>
      <w:r w:rsidR="009B321E">
        <w:rPr>
          <w:rFonts w:eastAsia="Lucida Sans Unicode"/>
          <w:sz w:val="22"/>
          <w:szCs w:val="22"/>
          <w:lang w:eastAsia="hi-IN" w:bidi="hi-IN"/>
        </w:rPr>
        <w:t xml:space="preserve">a </w:t>
      </w:r>
      <w:r w:rsidRPr="009B321E">
        <w:rPr>
          <w:rFonts w:eastAsia="Lucida Sans Unicode"/>
          <w:sz w:val="22"/>
          <w:szCs w:val="22"/>
          <w:lang w:eastAsia="hi-IN" w:bidi="hi-IN"/>
        </w:rPr>
        <w:t>pytań</w:t>
      </w:r>
      <w:r w:rsidR="009B321E">
        <w:rPr>
          <w:rFonts w:eastAsia="Lucida Sans Unicode"/>
          <w:sz w:val="22"/>
          <w:szCs w:val="22"/>
          <w:lang w:eastAsia="hi-IN" w:bidi="hi-IN"/>
        </w:rPr>
        <w:t xml:space="preserve"> do SIWZ</w:t>
      </w:r>
      <w:r w:rsidRPr="009B321E">
        <w:rPr>
          <w:rFonts w:eastAsia="Lucida Sans Unicode"/>
          <w:sz w:val="22"/>
          <w:szCs w:val="22"/>
          <w:lang w:eastAsia="hi-IN" w:bidi="hi-IN"/>
        </w:rPr>
        <w:t xml:space="preserve"> nie jest w stanie ocenić czy Wykonawca spełnia warune</w:t>
      </w:r>
      <w:r w:rsidR="009B321E">
        <w:rPr>
          <w:rFonts w:eastAsia="Lucida Sans Unicode"/>
          <w:sz w:val="22"/>
          <w:szCs w:val="22"/>
          <w:lang w:eastAsia="hi-IN" w:bidi="hi-IN"/>
        </w:rPr>
        <w:t xml:space="preserve">k udziału w postępowaniu. Ponadto </w:t>
      </w:r>
      <w:r w:rsidRPr="009B321E">
        <w:rPr>
          <w:rFonts w:eastAsia="Lucida Sans Unicode"/>
          <w:sz w:val="22"/>
          <w:szCs w:val="22"/>
          <w:lang w:eastAsia="hi-IN" w:bidi="hi-IN"/>
        </w:rPr>
        <w:t xml:space="preserve">z przedstawionych </w:t>
      </w:r>
      <w:r w:rsidR="00EB4841">
        <w:rPr>
          <w:rFonts w:eastAsia="Lucida Sans Unicode"/>
          <w:sz w:val="22"/>
          <w:szCs w:val="22"/>
          <w:lang w:eastAsia="hi-IN" w:bidi="hi-IN"/>
        </w:rPr>
        <w:t xml:space="preserve">w pytaniu informacji </w:t>
      </w:r>
      <w:r w:rsidRPr="009B321E">
        <w:rPr>
          <w:rFonts w:eastAsia="Lucida Sans Unicode"/>
          <w:sz w:val="22"/>
          <w:szCs w:val="22"/>
          <w:lang w:eastAsia="hi-IN" w:bidi="hi-IN"/>
        </w:rPr>
        <w:t xml:space="preserve">nie wynika, </w:t>
      </w:r>
      <w:r w:rsidR="009B321E">
        <w:rPr>
          <w:sz w:val="22"/>
          <w:szCs w:val="22"/>
        </w:rPr>
        <w:t>jaką wartość</w:t>
      </w:r>
      <w:r w:rsidR="00EB4841">
        <w:rPr>
          <w:sz w:val="22"/>
          <w:szCs w:val="22"/>
        </w:rPr>
        <w:t xml:space="preserve"> stanowiły roboty budowlane</w:t>
      </w:r>
      <w:r w:rsidR="009B321E">
        <w:rPr>
          <w:sz w:val="22"/>
          <w:szCs w:val="22"/>
        </w:rPr>
        <w:t xml:space="preserve"> </w:t>
      </w:r>
      <w:r w:rsidR="00EB4841" w:rsidRPr="00EB4841">
        <w:rPr>
          <w:rFonts w:eastAsia="Lucida Sans Unicode"/>
          <w:sz w:val="22"/>
          <w:szCs w:val="22"/>
          <w:lang w:eastAsia="hi-IN" w:bidi="hi-IN"/>
        </w:rPr>
        <w:t>obejmujące  kompletną</w:t>
      </w:r>
      <w:r w:rsidR="00EB4841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EB4841" w:rsidRPr="00EB4841">
        <w:rPr>
          <w:rFonts w:eastAsia="Lucida Sans Unicode"/>
          <w:sz w:val="22"/>
          <w:szCs w:val="22"/>
          <w:lang w:eastAsia="hi-IN" w:bidi="hi-IN"/>
        </w:rPr>
        <w:t>z instalacjami</w:t>
      </w:r>
      <w:r w:rsidR="00EB4841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EB4841" w:rsidRPr="00EB4841">
        <w:rPr>
          <w:rFonts w:eastAsia="Lucida Sans Unicode"/>
          <w:sz w:val="22"/>
          <w:szCs w:val="22"/>
          <w:lang w:eastAsia="hi-IN" w:bidi="hi-IN"/>
        </w:rPr>
        <w:t>(tj. wod.-kan., elektryczna, gazowa i co.)</w:t>
      </w:r>
      <w:r w:rsidR="00EB4841">
        <w:rPr>
          <w:rFonts w:eastAsia="Lucida Sans Unicode"/>
          <w:sz w:val="22"/>
          <w:szCs w:val="22"/>
          <w:lang w:eastAsia="hi-IN" w:bidi="hi-IN"/>
        </w:rPr>
        <w:t xml:space="preserve"> </w:t>
      </w:r>
      <w:r w:rsidR="00EB4841" w:rsidRPr="00EB4841">
        <w:rPr>
          <w:rFonts w:eastAsia="Lucida Sans Unicode"/>
          <w:sz w:val="22"/>
          <w:szCs w:val="22"/>
          <w:lang w:eastAsia="hi-IN" w:bidi="hi-IN"/>
        </w:rPr>
        <w:t>i pełnym wykończeniem budowę</w:t>
      </w:r>
      <w:r w:rsidR="00EB4841">
        <w:rPr>
          <w:rFonts w:eastAsia="Lucida Sans Unicode"/>
          <w:sz w:val="22"/>
          <w:szCs w:val="22"/>
          <w:lang w:eastAsia="hi-IN" w:bidi="hi-IN"/>
        </w:rPr>
        <w:t xml:space="preserve"> budynków.</w:t>
      </w:r>
    </w:p>
    <w:p w:rsidR="00C37FE7" w:rsidRPr="009B321E" w:rsidRDefault="00C37FE7" w:rsidP="009B321E">
      <w:pPr>
        <w:pStyle w:val="Akapitzlist"/>
        <w:widowControl w:val="0"/>
        <w:tabs>
          <w:tab w:val="num" w:pos="1440"/>
        </w:tabs>
        <w:suppressAutoHyphens/>
        <w:spacing w:after="120"/>
        <w:ind w:left="0"/>
        <w:contextualSpacing w:val="0"/>
        <w:jc w:val="both"/>
        <w:rPr>
          <w:rFonts w:ascii="Arial" w:eastAsia="Lucida Sans Unicode" w:hAnsi="Arial" w:cs="Arial"/>
          <w:lang w:eastAsia="hi-IN" w:bidi="hi-IN"/>
        </w:rPr>
      </w:pPr>
    </w:p>
    <w:p w:rsidR="00630389" w:rsidRPr="009B321E" w:rsidRDefault="00630389" w:rsidP="009B321E">
      <w:pPr>
        <w:pStyle w:val="Akapitzlist"/>
        <w:spacing w:after="240"/>
        <w:ind w:hanging="360"/>
        <w:jc w:val="both"/>
        <w:rPr>
          <w:rFonts w:ascii="Arial" w:hAnsi="Arial" w:cs="Arial"/>
        </w:rPr>
      </w:pPr>
    </w:p>
    <w:sectPr w:rsidR="00630389" w:rsidRPr="009B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F4" w:rsidRDefault="00510DF4" w:rsidP="00E50B35">
      <w:pPr>
        <w:spacing w:after="0" w:line="240" w:lineRule="auto"/>
      </w:pPr>
      <w:r>
        <w:separator/>
      </w:r>
    </w:p>
  </w:endnote>
  <w:endnote w:type="continuationSeparator" w:id="0">
    <w:p w:rsidR="00510DF4" w:rsidRDefault="00510DF4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F4" w:rsidRDefault="00510DF4" w:rsidP="00E50B35">
      <w:pPr>
        <w:spacing w:after="0" w:line="240" w:lineRule="auto"/>
      </w:pPr>
      <w:r>
        <w:separator/>
      </w:r>
    </w:p>
  </w:footnote>
  <w:footnote w:type="continuationSeparator" w:id="0">
    <w:p w:rsidR="00510DF4" w:rsidRDefault="00510DF4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35D12"/>
    <w:rsid w:val="00063CDC"/>
    <w:rsid w:val="000843CE"/>
    <w:rsid w:val="000F1D34"/>
    <w:rsid w:val="00134736"/>
    <w:rsid w:val="00136E68"/>
    <w:rsid w:val="00165C84"/>
    <w:rsid w:val="00173F6F"/>
    <w:rsid w:val="00180B8C"/>
    <w:rsid w:val="00184105"/>
    <w:rsid w:val="00194F95"/>
    <w:rsid w:val="00196A53"/>
    <w:rsid w:val="001B0220"/>
    <w:rsid w:val="001B32F3"/>
    <w:rsid w:val="001B40BF"/>
    <w:rsid w:val="001C1C5F"/>
    <w:rsid w:val="001F2C75"/>
    <w:rsid w:val="00251FB9"/>
    <w:rsid w:val="002C1C45"/>
    <w:rsid w:val="002C3992"/>
    <w:rsid w:val="00324C37"/>
    <w:rsid w:val="00363D0E"/>
    <w:rsid w:val="00381258"/>
    <w:rsid w:val="003A5CCB"/>
    <w:rsid w:val="003C20FB"/>
    <w:rsid w:val="003F4D40"/>
    <w:rsid w:val="00433913"/>
    <w:rsid w:val="0043456F"/>
    <w:rsid w:val="00444B02"/>
    <w:rsid w:val="004553B8"/>
    <w:rsid w:val="00461BD8"/>
    <w:rsid w:val="004A3EF8"/>
    <w:rsid w:val="004A6113"/>
    <w:rsid w:val="00510DF4"/>
    <w:rsid w:val="0054285D"/>
    <w:rsid w:val="00561160"/>
    <w:rsid w:val="00561604"/>
    <w:rsid w:val="00570D61"/>
    <w:rsid w:val="005E2EEB"/>
    <w:rsid w:val="005F3A88"/>
    <w:rsid w:val="005F6961"/>
    <w:rsid w:val="00630389"/>
    <w:rsid w:val="00672557"/>
    <w:rsid w:val="00687B48"/>
    <w:rsid w:val="00694F5B"/>
    <w:rsid w:val="00715598"/>
    <w:rsid w:val="00753429"/>
    <w:rsid w:val="007551BB"/>
    <w:rsid w:val="007A1B8B"/>
    <w:rsid w:val="007C5459"/>
    <w:rsid w:val="00802964"/>
    <w:rsid w:val="008344D7"/>
    <w:rsid w:val="00844A76"/>
    <w:rsid w:val="0087633A"/>
    <w:rsid w:val="008E5B1D"/>
    <w:rsid w:val="008F2A52"/>
    <w:rsid w:val="00947677"/>
    <w:rsid w:val="00972AC4"/>
    <w:rsid w:val="009753CE"/>
    <w:rsid w:val="009B321E"/>
    <w:rsid w:val="00A0280A"/>
    <w:rsid w:val="00A26362"/>
    <w:rsid w:val="00A71765"/>
    <w:rsid w:val="00A83367"/>
    <w:rsid w:val="00AD5E63"/>
    <w:rsid w:val="00B5207B"/>
    <w:rsid w:val="00B8469F"/>
    <w:rsid w:val="00BB086A"/>
    <w:rsid w:val="00C2337B"/>
    <w:rsid w:val="00C34CE0"/>
    <w:rsid w:val="00C37FE7"/>
    <w:rsid w:val="00CA7A57"/>
    <w:rsid w:val="00CC7A05"/>
    <w:rsid w:val="00CE02F6"/>
    <w:rsid w:val="00D34447"/>
    <w:rsid w:val="00D36A7C"/>
    <w:rsid w:val="00D96DA9"/>
    <w:rsid w:val="00E012E5"/>
    <w:rsid w:val="00E2181F"/>
    <w:rsid w:val="00E50B35"/>
    <w:rsid w:val="00E73542"/>
    <w:rsid w:val="00EA7A03"/>
    <w:rsid w:val="00EB4841"/>
    <w:rsid w:val="00EE51AE"/>
    <w:rsid w:val="00EF5ACF"/>
    <w:rsid w:val="00F11AEC"/>
    <w:rsid w:val="00F5275D"/>
    <w:rsid w:val="00F94EFB"/>
    <w:rsid w:val="00F95F5A"/>
    <w:rsid w:val="00F97DF4"/>
    <w:rsid w:val="00FA1F54"/>
    <w:rsid w:val="00FD4B38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56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semiHidden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4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ACB0-94A4-4877-B90F-983D70CA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Marcin Milczarski</cp:lastModifiedBy>
  <cp:revision>2</cp:revision>
  <cp:lastPrinted>2020-12-01T13:48:00Z</cp:lastPrinted>
  <dcterms:created xsi:type="dcterms:W3CDTF">2020-12-01T13:51:00Z</dcterms:created>
  <dcterms:modified xsi:type="dcterms:W3CDTF">2020-12-01T13:51:00Z</dcterms:modified>
</cp:coreProperties>
</file>