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913" w:rsidRPr="00401AE7" w:rsidRDefault="00E76877" w:rsidP="00401AE7">
      <w:pPr>
        <w:tabs>
          <w:tab w:val="right" w:pos="1560"/>
          <w:tab w:val="left" w:pos="1701"/>
        </w:tabs>
        <w:jc w:val="right"/>
        <w:rPr>
          <w:rFonts w:cs="Arial"/>
          <w:szCs w:val="22"/>
        </w:rPr>
      </w:pPr>
      <w:r>
        <w:rPr>
          <w:rFonts w:cs="Arial"/>
          <w:szCs w:val="22"/>
        </w:rPr>
        <w:t xml:space="preserve">Łomża, dnia   </w:t>
      </w:r>
      <w:r w:rsidR="007753B8">
        <w:rPr>
          <w:rFonts w:cs="Arial"/>
          <w:szCs w:val="22"/>
        </w:rPr>
        <w:t>24</w:t>
      </w:r>
      <w:bookmarkStart w:id="0" w:name="_GoBack"/>
      <w:bookmarkEnd w:id="0"/>
      <w:r w:rsidR="00A56913" w:rsidRPr="00401AE7">
        <w:rPr>
          <w:rFonts w:cs="Arial"/>
          <w:szCs w:val="22"/>
        </w:rPr>
        <w:t>.12.2020 r.</w:t>
      </w:r>
    </w:p>
    <w:p w:rsidR="00401AE7" w:rsidRPr="005B6578" w:rsidRDefault="006B2F4A" w:rsidP="00401AE7">
      <w:pPr>
        <w:pStyle w:val="Tekstpodstawowy"/>
        <w:tabs>
          <w:tab w:val="left" w:pos="27000"/>
        </w:tabs>
        <w:spacing w:after="0"/>
        <w:jc w:val="both"/>
        <w:rPr>
          <w:b/>
          <w:szCs w:val="22"/>
        </w:rPr>
      </w:pPr>
      <w:r>
        <w:rPr>
          <w:b/>
          <w:szCs w:val="22"/>
        </w:rPr>
        <w:t>WIT.2600.37</w:t>
      </w:r>
      <w:r w:rsidR="00A56913" w:rsidRPr="00401AE7">
        <w:rPr>
          <w:b/>
          <w:szCs w:val="22"/>
        </w:rPr>
        <w:t>.</w:t>
      </w:r>
      <w:r w:rsidR="00E76877">
        <w:rPr>
          <w:b/>
          <w:szCs w:val="22"/>
        </w:rPr>
        <w:t>2</w:t>
      </w:r>
      <w:r w:rsidR="0078082F">
        <w:rPr>
          <w:b/>
          <w:szCs w:val="22"/>
        </w:rPr>
        <w:t>.</w:t>
      </w:r>
      <w:r w:rsidR="00A56913" w:rsidRPr="00401AE7">
        <w:rPr>
          <w:b/>
          <w:szCs w:val="22"/>
        </w:rPr>
        <w:t>2020</w:t>
      </w:r>
    </w:p>
    <w:p w:rsidR="008F730B" w:rsidRDefault="008F730B" w:rsidP="00401AE7">
      <w:pPr>
        <w:pStyle w:val="Tekstpodstawowy"/>
        <w:tabs>
          <w:tab w:val="left" w:pos="27000"/>
        </w:tabs>
        <w:spacing w:after="0"/>
        <w:jc w:val="both"/>
        <w:rPr>
          <w:rFonts w:cs="Arial"/>
          <w:b/>
          <w:szCs w:val="22"/>
        </w:rPr>
      </w:pPr>
    </w:p>
    <w:p w:rsidR="00CF5101" w:rsidRPr="00401AE7" w:rsidRDefault="00CF5101" w:rsidP="00401AE7">
      <w:pPr>
        <w:pStyle w:val="Tekstpodstawowy"/>
        <w:tabs>
          <w:tab w:val="left" w:pos="27000"/>
        </w:tabs>
        <w:spacing w:after="0"/>
        <w:jc w:val="both"/>
        <w:rPr>
          <w:rFonts w:cs="Arial"/>
          <w:b/>
          <w:szCs w:val="22"/>
        </w:rPr>
      </w:pPr>
    </w:p>
    <w:p w:rsidR="00A56913" w:rsidRPr="001502DA" w:rsidRDefault="00A56913" w:rsidP="00A56913">
      <w:pPr>
        <w:pStyle w:val="Tekstpodstawowy"/>
        <w:tabs>
          <w:tab w:val="left" w:pos="27360"/>
        </w:tabs>
        <w:ind w:left="7090"/>
        <w:jc w:val="center"/>
        <w:rPr>
          <w:rFonts w:cs="Arial"/>
          <w:b/>
          <w:sz w:val="26"/>
          <w:szCs w:val="26"/>
        </w:rPr>
      </w:pPr>
      <w:r w:rsidRPr="001502DA">
        <w:rPr>
          <w:rFonts w:cs="Arial"/>
          <w:b/>
          <w:sz w:val="26"/>
          <w:szCs w:val="26"/>
        </w:rPr>
        <w:t>Do wszystkich</w:t>
      </w:r>
    </w:p>
    <w:p w:rsidR="00A56913" w:rsidRPr="001502DA" w:rsidRDefault="00A56913" w:rsidP="00A56913">
      <w:pPr>
        <w:pStyle w:val="Tekstpodstawowy"/>
        <w:tabs>
          <w:tab w:val="left" w:pos="27360"/>
        </w:tabs>
        <w:ind w:left="7090"/>
        <w:jc w:val="center"/>
        <w:rPr>
          <w:rFonts w:cs="Arial"/>
          <w:b/>
          <w:sz w:val="28"/>
          <w:szCs w:val="28"/>
        </w:rPr>
      </w:pPr>
      <w:r w:rsidRPr="001502DA">
        <w:rPr>
          <w:rFonts w:cs="Arial"/>
          <w:b/>
          <w:sz w:val="26"/>
          <w:szCs w:val="26"/>
        </w:rPr>
        <w:t>Wykonawców</w:t>
      </w:r>
    </w:p>
    <w:p w:rsidR="008F730B" w:rsidRDefault="008F730B" w:rsidP="005B6578">
      <w:pPr>
        <w:pStyle w:val="Tekstpodstawowy"/>
        <w:tabs>
          <w:tab w:val="left" w:pos="27360"/>
        </w:tabs>
        <w:jc w:val="both"/>
        <w:rPr>
          <w:rFonts w:cs="Arial"/>
          <w:b/>
          <w:sz w:val="20"/>
          <w:szCs w:val="20"/>
        </w:rPr>
      </w:pPr>
    </w:p>
    <w:p w:rsidR="00CF5101" w:rsidRPr="001502DA" w:rsidRDefault="00CF5101" w:rsidP="005B6578">
      <w:pPr>
        <w:pStyle w:val="Tekstpodstawowy"/>
        <w:tabs>
          <w:tab w:val="left" w:pos="27360"/>
        </w:tabs>
        <w:jc w:val="both"/>
        <w:rPr>
          <w:rFonts w:cs="Arial"/>
          <w:b/>
          <w:sz w:val="20"/>
          <w:szCs w:val="20"/>
        </w:rPr>
      </w:pPr>
    </w:p>
    <w:p w:rsidR="00A56913" w:rsidRPr="00A56913" w:rsidRDefault="00A56913" w:rsidP="00A56913">
      <w:pPr>
        <w:ind w:left="851" w:hanging="851"/>
        <w:jc w:val="both"/>
        <w:rPr>
          <w:rFonts w:cs="Arial"/>
          <w:b/>
          <w:sz w:val="20"/>
          <w:szCs w:val="20"/>
        </w:rPr>
      </w:pPr>
      <w:r w:rsidRPr="00A56913">
        <w:rPr>
          <w:rFonts w:cs="Arial"/>
          <w:b/>
          <w:sz w:val="20"/>
          <w:szCs w:val="20"/>
        </w:rPr>
        <w:t>dotyczy: postępowania o udzielenie zamówienia publicznego prowadzonego w trybie przetargu ni</w:t>
      </w:r>
      <w:r w:rsidR="006B2F4A">
        <w:rPr>
          <w:rFonts w:cs="Arial"/>
          <w:b/>
          <w:sz w:val="20"/>
          <w:szCs w:val="20"/>
        </w:rPr>
        <w:t>eograniczonego na zadanie pn.: „Zakup i dostawa laptopów i komputerów do Urzędu Miejskiego w Łomży</w:t>
      </w:r>
      <w:r w:rsidR="006531EA">
        <w:rPr>
          <w:rFonts w:cs="Arial"/>
          <w:b/>
          <w:sz w:val="20"/>
          <w:szCs w:val="20"/>
        </w:rPr>
        <w:t xml:space="preserve"> – </w:t>
      </w:r>
      <w:r w:rsidRPr="00A56913">
        <w:rPr>
          <w:rFonts w:cs="Arial"/>
          <w:b/>
          <w:sz w:val="20"/>
          <w:szCs w:val="20"/>
        </w:rPr>
        <w:t xml:space="preserve">nr sprawy </w:t>
      </w:r>
      <w:r w:rsidR="006B2F4A">
        <w:rPr>
          <w:b/>
          <w:sz w:val="20"/>
          <w:szCs w:val="20"/>
        </w:rPr>
        <w:t>WIT.</w:t>
      </w:r>
      <w:r w:rsidR="0078082F">
        <w:rPr>
          <w:b/>
          <w:sz w:val="20"/>
          <w:szCs w:val="20"/>
        </w:rPr>
        <w:t>2600.37</w:t>
      </w:r>
      <w:r w:rsidRPr="00A56913">
        <w:rPr>
          <w:b/>
          <w:sz w:val="20"/>
          <w:szCs w:val="20"/>
        </w:rPr>
        <w:t>.2020</w:t>
      </w:r>
      <w:r w:rsidRPr="00A56913">
        <w:rPr>
          <w:rFonts w:cs="Arial"/>
          <w:b/>
          <w:sz w:val="20"/>
          <w:szCs w:val="20"/>
        </w:rPr>
        <w:t>.</w:t>
      </w:r>
    </w:p>
    <w:p w:rsidR="00A56913" w:rsidRDefault="00A56913" w:rsidP="00A56913">
      <w:pPr>
        <w:tabs>
          <w:tab w:val="right" w:pos="1560"/>
          <w:tab w:val="left" w:pos="1701"/>
        </w:tabs>
        <w:jc w:val="both"/>
        <w:rPr>
          <w:rFonts w:cs="Arial"/>
          <w:szCs w:val="22"/>
        </w:rPr>
      </w:pPr>
    </w:p>
    <w:p w:rsidR="00A56913" w:rsidRDefault="00A56913" w:rsidP="00A56913">
      <w:pPr>
        <w:tabs>
          <w:tab w:val="right" w:pos="1560"/>
          <w:tab w:val="left" w:pos="1701"/>
        </w:tabs>
        <w:jc w:val="both"/>
        <w:rPr>
          <w:rFonts w:cs="Arial"/>
          <w:b/>
          <w:bCs/>
          <w:szCs w:val="22"/>
        </w:rPr>
      </w:pPr>
    </w:p>
    <w:p w:rsidR="008F730B" w:rsidRPr="00555972" w:rsidRDefault="008F730B" w:rsidP="009772D1">
      <w:pPr>
        <w:tabs>
          <w:tab w:val="right" w:pos="1560"/>
          <w:tab w:val="left" w:pos="1701"/>
        </w:tabs>
        <w:spacing w:line="276" w:lineRule="auto"/>
        <w:jc w:val="both"/>
        <w:rPr>
          <w:rFonts w:cs="Arial"/>
          <w:b/>
          <w:bCs/>
          <w:szCs w:val="22"/>
        </w:rPr>
      </w:pPr>
    </w:p>
    <w:p w:rsidR="00A56913" w:rsidRPr="005D13C4" w:rsidRDefault="00A56913" w:rsidP="009772D1">
      <w:pPr>
        <w:tabs>
          <w:tab w:val="left" w:pos="0"/>
        </w:tabs>
        <w:spacing w:line="276" w:lineRule="auto"/>
        <w:jc w:val="both"/>
        <w:rPr>
          <w:rFonts w:cs="Arial"/>
          <w:szCs w:val="22"/>
        </w:rPr>
      </w:pPr>
      <w:r w:rsidRPr="00555972">
        <w:rPr>
          <w:rFonts w:cs="Arial"/>
          <w:szCs w:val="22"/>
        </w:rPr>
        <w:tab/>
      </w:r>
      <w:r w:rsidR="00A24A4C">
        <w:rPr>
          <w:rFonts w:cs="Arial"/>
          <w:szCs w:val="22"/>
        </w:rPr>
        <w:t>Zamawiający -</w:t>
      </w:r>
      <w:r w:rsidRPr="005D13C4">
        <w:rPr>
          <w:rFonts w:cs="Arial"/>
          <w:szCs w:val="22"/>
        </w:rPr>
        <w:t xml:space="preserve"> Miasto Łomża, działając na podstawie art. 38 ust. 1 i 2 ustawy z dnia 29 stycznia 2004 roku - Prawo Zamówień Publicznych (Dz.U. z 2019 r. poz. 1843 z późn. zm.) zwanej dalej „ustawą Pzp” prz</w:t>
      </w:r>
      <w:r w:rsidR="00151CC3">
        <w:rPr>
          <w:rFonts w:cs="Arial"/>
          <w:szCs w:val="22"/>
        </w:rPr>
        <w:t>ekazuje treść zapytań Wykonawcy</w:t>
      </w:r>
      <w:r w:rsidRPr="005D13C4">
        <w:rPr>
          <w:rFonts w:cs="Arial"/>
          <w:szCs w:val="22"/>
        </w:rPr>
        <w:t xml:space="preserve"> wraz z wyjaśnieniami Zamawiającego jak poniżej:</w:t>
      </w:r>
    </w:p>
    <w:p w:rsidR="00A56913" w:rsidRPr="005D13C4" w:rsidRDefault="00A56913" w:rsidP="009772D1">
      <w:pPr>
        <w:pStyle w:val="Standard"/>
        <w:spacing w:line="276" w:lineRule="auto"/>
        <w:jc w:val="both"/>
        <w:rPr>
          <w:rFonts w:ascii="Arial" w:eastAsia="Lucida Sans Unicode" w:hAnsi="Arial"/>
          <w:b/>
          <w:bCs/>
          <w:kern w:val="1"/>
          <w:sz w:val="22"/>
          <w:szCs w:val="22"/>
          <w:u w:val="single"/>
          <w:lang w:eastAsia="hi-IN"/>
        </w:rPr>
      </w:pPr>
    </w:p>
    <w:p w:rsidR="00A56913" w:rsidRPr="005D13C4" w:rsidRDefault="00A56913" w:rsidP="00A56913">
      <w:pPr>
        <w:pStyle w:val="Standard"/>
        <w:spacing w:line="276" w:lineRule="auto"/>
        <w:jc w:val="both"/>
        <w:rPr>
          <w:rFonts w:ascii="Arial" w:eastAsia="Lucida Sans Unicode" w:hAnsi="Arial"/>
          <w:b/>
          <w:bCs/>
          <w:kern w:val="1"/>
          <w:sz w:val="22"/>
          <w:szCs w:val="22"/>
          <w:u w:val="single"/>
          <w:lang w:eastAsia="hi-IN"/>
        </w:rPr>
      </w:pPr>
      <w:r w:rsidRPr="005D13C4">
        <w:rPr>
          <w:rFonts w:ascii="Arial" w:eastAsia="Lucida Sans Unicode" w:hAnsi="Arial"/>
          <w:b/>
          <w:bCs/>
          <w:kern w:val="1"/>
          <w:sz w:val="22"/>
          <w:szCs w:val="22"/>
          <w:u w:val="single"/>
          <w:lang w:eastAsia="hi-IN"/>
        </w:rPr>
        <w:t>Pytanie nr 1:</w:t>
      </w:r>
    </w:p>
    <w:p w:rsidR="000F2C50" w:rsidRDefault="006A08D4" w:rsidP="000F2C50">
      <w:pPr>
        <w:jc w:val="both"/>
        <w:rPr>
          <w:rFonts w:ascii="Calibri" w:eastAsiaTheme="minorHAnsi" w:hAnsi="Calibri" w:cs="Calibri"/>
          <w:kern w:val="0"/>
          <w:szCs w:val="22"/>
          <w:lang w:eastAsia="en-US" w:bidi="ar-SA"/>
        </w:rPr>
      </w:pPr>
      <w:r w:rsidRPr="000F2C50">
        <w:rPr>
          <w:rFonts w:eastAsia="Times New Roman" w:cs="Arial"/>
          <w:szCs w:val="22"/>
          <w:lang w:eastAsia="pl-PL"/>
        </w:rPr>
        <w:t xml:space="preserve">Dotyczy </w:t>
      </w:r>
      <w:r w:rsidR="000F2C50">
        <w:t xml:space="preserve">dokumentu SIWZ, rozdział II, podpunkt 2., tabela A, wiersz 7 (wyposażenie multimedialne) dotyczący wbudowanego napędu optycznego DVD z funkcją odtwarzania </w:t>
      </w:r>
      <w:r w:rsidR="000F2C50">
        <w:br/>
        <w:t xml:space="preserve">i nagrywania – biorąc pod uwagę przyszłe zastosowanie laptopa oraz powszechnie dostępne instalacje za pośrednictwem internetu, czy zamawiający może dopuścić rozwiązanie, które nie będzie wyposażony w napęd DVD, co również jest bardziej optymalne dla pracy sprzętu? </w:t>
      </w:r>
    </w:p>
    <w:p w:rsidR="007E5A61" w:rsidRDefault="007E5A61" w:rsidP="000F2C50">
      <w:pPr>
        <w:spacing w:line="276" w:lineRule="auto"/>
        <w:jc w:val="both"/>
        <w:rPr>
          <w:rFonts w:eastAsia="Times New Roman" w:cs="Arial"/>
          <w:szCs w:val="22"/>
          <w:lang w:eastAsia="pl-PL"/>
        </w:rPr>
      </w:pPr>
    </w:p>
    <w:p w:rsidR="006A08D4" w:rsidRPr="003E5F9D" w:rsidRDefault="006A08D4" w:rsidP="00A56913">
      <w:pPr>
        <w:spacing w:line="276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:rsidR="00A56913" w:rsidRPr="005D13C4" w:rsidRDefault="00A56913" w:rsidP="009772D1">
      <w:pPr>
        <w:spacing w:line="276" w:lineRule="auto"/>
        <w:jc w:val="both"/>
        <w:rPr>
          <w:rFonts w:eastAsia="Times New Roman" w:cs="Arial"/>
          <w:b/>
          <w:szCs w:val="22"/>
          <w:u w:val="single"/>
          <w:lang w:eastAsia="pl-PL"/>
        </w:rPr>
      </w:pPr>
      <w:r w:rsidRPr="005D13C4">
        <w:rPr>
          <w:rFonts w:eastAsia="Times New Roman" w:cs="Arial"/>
          <w:b/>
          <w:szCs w:val="22"/>
          <w:u w:val="single"/>
          <w:lang w:eastAsia="pl-PL"/>
        </w:rPr>
        <w:t>Odpowiedź na pytanie nr 1:</w:t>
      </w:r>
    </w:p>
    <w:p w:rsidR="006A08D4" w:rsidRDefault="00CF5101" w:rsidP="009772D1">
      <w:pPr>
        <w:pStyle w:val="Akapitzlist"/>
        <w:spacing w:after="0" w:line="276" w:lineRule="auto"/>
        <w:ind w:left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Zamawiający nie dopuszcza rozwiązania, które nie będzie wyposażone w napęd DVD. </w:t>
      </w:r>
      <w:r w:rsidR="00BB5076" w:rsidRPr="00BB5076">
        <w:rPr>
          <w:rFonts w:ascii="Arial" w:hAnsi="Arial" w:cs="Arial"/>
          <w:lang w:eastAsia="pl-PL"/>
        </w:rPr>
        <w:t>Z</w:t>
      </w:r>
      <w:r w:rsidR="006A08D4">
        <w:rPr>
          <w:rFonts w:ascii="Arial" w:hAnsi="Arial" w:cs="Arial"/>
          <w:lang w:eastAsia="pl-PL"/>
        </w:rPr>
        <w:t xml:space="preserve">amawiający </w:t>
      </w:r>
      <w:r w:rsidR="00BB5076" w:rsidRPr="00BB5076">
        <w:rPr>
          <w:rFonts w:ascii="Arial" w:hAnsi="Arial" w:cs="Arial"/>
          <w:lang w:eastAsia="pl-PL"/>
        </w:rPr>
        <w:t xml:space="preserve">dopuszcza </w:t>
      </w:r>
      <w:r w:rsidR="000F2C50">
        <w:rPr>
          <w:rFonts w:ascii="Arial" w:hAnsi="Arial" w:cs="Arial"/>
          <w:lang w:eastAsia="pl-PL"/>
        </w:rPr>
        <w:t xml:space="preserve">rozwiązanie </w:t>
      </w:r>
      <w:r w:rsidR="006A08D4">
        <w:rPr>
          <w:rFonts w:ascii="Arial" w:hAnsi="Arial" w:cs="Arial"/>
          <w:lang w:eastAsia="pl-PL"/>
        </w:rPr>
        <w:t xml:space="preserve">z zastosowanym </w:t>
      </w:r>
      <w:r w:rsidR="00E03AC1">
        <w:rPr>
          <w:rFonts w:ascii="Arial" w:hAnsi="Arial" w:cs="Arial"/>
          <w:lang w:eastAsia="pl-PL"/>
        </w:rPr>
        <w:t xml:space="preserve">zewnętrznym </w:t>
      </w:r>
      <w:r w:rsidR="006A08D4">
        <w:rPr>
          <w:rFonts w:ascii="Arial" w:hAnsi="Arial" w:cs="Arial"/>
          <w:lang w:eastAsia="pl-PL"/>
        </w:rPr>
        <w:t xml:space="preserve">napędem optycznym </w:t>
      </w:r>
      <w:r w:rsidR="000F2C50">
        <w:rPr>
          <w:rFonts w:ascii="Arial" w:hAnsi="Arial" w:cs="Arial"/>
          <w:lang w:eastAsia="pl-PL"/>
        </w:rPr>
        <w:t xml:space="preserve">DVD, </w:t>
      </w:r>
      <w:r w:rsidR="0061266E">
        <w:rPr>
          <w:rFonts w:ascii="Arial" w:hAnsi="Arial" w:cs="Arial"/>
          <w:lang w:eastAsia="pl-PL"/>
        </w:rPr>
        <w:t>zgodnie z odpowiedzią na pytanie</w:t>
      </w:r>
      <w:r w:rsidR="000F2C50">
        <w:rPr>
          <w:rFonts w:ascii="Arial" w:hAnsi="Arial" w:cs="Arial"/>
          <w:lang w:eastAsia="pl-PL"/>
        </w:rPr>
        <w:t xml:space="preserve"> udzielo</w:t>
      </w:r>
      <w:r w:rsidR="00A02FD5">
        <w:rPr>
          <w:rFonts w:ascii="Arial" w:hAnsi="Arial" w:cs="Arial"/>
          <w:lang w:eastAsia="pl-PL"/>
        </w:rPr>
        <w:t>ną</w:t>
      </w:r>
      <w:r w:rsidR="000F2C50">
        <w:rPr>
          <w:rFonts w:ascii="Arial" w:hAnsi="Arial" w:cs="Arial"/>
          <w:lang w:eastAsia="pl-PL"/>
        </w:rPr>
        <w:t xml:space="preserve"> w dniu 23.12.2020 r.</w:t>
      </w:r>
    </w:p>
    <w:p w:rsidR="008E5D72" w:rsidRDefault="008E5D72" w:rsidP="009772D1">
      <w:pPr>
        <w:pStyle w:val="Akapitzlist"/>
        <w:spacing w:after="0" w:line="276" w:lineRule="auto"/>
        <w:ind w:left="0"/>
        <w:jc w:val="both"/>
        <w:rPr>
          <w:rFonts w:ascii="Arial" w:hAnsi="Arial" w:cs="Arial"/>
          <w:lang w:eastAsia="pl-PL"/>
        </w:rPr>
      </w:pPr>
    </w:p>
    <w:p w:rsidR="00A56913" w:rsidRDefault="00092A71" w:rsidP="007A3C9F">
      <w:pPr>
        <w:pStyle w:val="Akapitzlist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Odpowiedź na pytanie stanowi integralną część SIWZ w/w zamówienia. </w:t>
      </w:r>
    </w:p>
    <w:p w:rsidR="003B3395" w:rsidRPr="00092A71" w:rsidRDefault="003B3395" w:rsidP="007A3C9F">
      <w:pPr>
        <w:pStyle w:val="Akapitzlist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9772D1" w:rsidRDefault="009772D1" w:rsidP="009772D1">
      <w:pPr>
        <w:spacing w:line="276" w:lineRule="auto"/>
        <w:ind w:firstLine="709"/>
        <w:jc w:val="both"/>
        <w:rPr>
          <w:rFonts w:cs="Arial"/>
          <w:color w:val="FF0000"/>
          <w:szCs w:val="22"/>
        </w:rPr>
      </w:pPr>
    </w:p>
    <w:sectPr w:rsidR="009772D1" w:rsidSect="005B657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E8F" w:rsidRDefault="005F3E8F" w:rsidP="006A08D4">
      <w:r>
        <w:separator/>
      </w:r>
    </w:p>
  </w:endnote>
  <w:endnote w:type="continuationSeparator" w:id="0">
    <w:p w:rsidR="005F3E8F" w:rsidRDefault="005F3E8F" w:rsidP="006A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E8F" w:rsidRDefault="005F3E8F" w:rsidP="006A08D4">
      <w:r>
        <w:separator/>
      </w:r>
    </w:p>
  </w:footnote>
  <w:footnote w:type="continuationSeparator" w:id="0">
    <w:p w:rsidR="005F3E8F" w:rsidRDefault="005F3E8F" w:rsidP="006A0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7D71"/>
    <w:multiLevelType w:val="hybridMultilevel"/>
    <w:tmpl w:val="DA6CEDC2"/>
    <w:lvl w:ilvl="0" w:tplc="F52C189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680D1396"/>
    <w:multiLevelType w:val="hybridMultilevel"/>
    <w:tmpl w:val="11F6773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2B817AA">
      <w:start w:val="1"/>
      <w:numFmt w:val="lowerLetter"/>
      <w:lvlText w:val="%2)"/>
      <w:lvlJc w:val="left"/>
      <w:pPr>
        <w:ind w:left="1080" w:hanging="360"/>
      </w:pPr>
      <w:rPr>
        <w:rFonts w:ascii="Times New Roman" w:eastAsia="Calibri" w:hAnsi="Times New Roman" w:cs="Times New Roman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335C9E"/>
    <w:multiLevelType w:val="hybridMultilevel"/>
    <w:tmpl w:val="E042D584"/>
    <w:lvl w:ilvl="0" w:tplc="DDE2E07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86"/>
    <w:rsid w:val="00007D9D"/>
    <w:rsid w:val="00092A71"/>
    <w:rsid w:val="000B771E"/>
    <w:rsid w:val="000F2C50"/>
    <w:rsid w:val="00151CC3"/>
    <w:rsid w:val="001A6CF2"/>
    <w:rsid w:val="001D7BCF"/>
    <w:rsid w:val="00243D61"/>
    <w:rsid w:val="0025348F"/>
    <w:rsid w:val="002E2D4C"/>
    <w:rsid w:val="00355D39"/>
    <w:rsid w:val="003B3395"/>
    <w:rsid w:val="003E5F9D"/>
    <w:rsid w:val="00401AE7"/>
    <w:rsid w:val="00455147"/>
    <w:rsid w:val="004A1C7B"/>
    <w:rsid w:val="004C4FF1"/>
    <w:rsid w:val="004E0DA6"/>
    <w:rsid w:val="004F17EB"/>
    <w:rsid w:val="00505B39"/>
    <w:rsid w:val="00533394"/>
    <w:rsid w:val="00551F3D"/>
    <w:rsid w:val="005948EB"/>
    <w:rsid w:val="005B6578"/>
    <w:rsid w:val="005D13C4"/>
    <w:rsid w:val="005F3E8F"/>
    <w:rsid w:val="0061266E"/>
    <w:rsid w:val="006531EA"/>
    <w:rsid w:val="00686DB0"/>
    <w:rsid w:val="00696D6F"/>
    <w:rsid w:val="006A08D4"/>
    <w:rsid w:val="006B2F4A"/>
    <w:rsid w:val="007753B8"/>
    <w:rsid w:val="0078082F"/>
    <w:rsid w:val="007A3C9F"/>
    <w:rsid w:val="007E10F8"/>
    <w:rsid w:val="007E5A61"/>
    <w:rsid w:val="008E5D72"/>
    <w:rsid w:val="008F730B"/>
    <w:rsid w:val="009117C2"/>
    <w:rsid w:val="00962464"/>
    <w:rsid w:val="009772D1"/>
    <w:rsid w:val="00986A86"/>
    <w:rsid w:val="009957E8"/>
    <w:rsid w:val="009C6C89"/>
    <w:rsid w:val="009F5BEE"/>
    <w:rsid w:val="00A02FD5"/>
    <w:rsid w:val="00A24A4C"/>
    <w:rsid w:val="00A56913"/>
    <w:rsid w:val="00AA507C"/>
    <w:rsid w:val="00AA57F9"/>
    <w:rsid w:val="00AB3C02"/>
    <w:rsid w:val="00BB5076"/>
    <w:rsid w:val="00BC1125"/>
    <w:rsid w:val="00BE1BBB"/>
    <w:rsid w:val="00CE0742"/>
    <w:rsid w:val="00CF5101"/>
    <w:rsid w:val="00D76347"/>
    <w:rsid w:val="00DD5826"/>
    <w:rsid w:val="00DF0CA8"/>
    <w:rsid w:val="00E03AC1"/>
    <w:rsid w:val="00E76877"/>
    <w:rsid w:val="00ED1A53"/>
    <w:rsid w:val="00ED38DE"/>
    <w:rsid w:val="00FD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7BE33-FBFE-49E1-B67D-9664CF02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913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569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56913"/>
    <w:rPr>
      <w:rFonts w:ascii="Arial" w:eastAsia="Lucida Sans Unicode" w:hAnsi="Arial" w:cs="Mangal"/>
      <w:kern w:val="1"/>
      <w:szCs w:val="24"/>
      <w:lang w:eastAsia="hi-IN" w:bidi="hi-IN"/>
    </w:rPr>
  </w:style>
  <w:style w:type="paragraph" w:customStyle="1" w:styleId="Standard">
    <w:name w:val="Standard"/>
    <w:rsid w:val="00A5691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FontStyle34">
    <w:name w:val="Font Style34"/>
    <w:rsid w:val="00A56913"/>
    <w:rPr>
      <w:rFonts w:ascii="Arial" w:hAnsi="Arial" w:cs="Arial"/>
      <w:sz w:val="26"/>
      <w:szCs w:val="26"/>
    </w:rPr>
  </w:style>
  <w:style w:type="paragraph" w:styleId="Akapitzlist">
    <w:name w:val="List Paragraph"/>
    <w:basedOn w:val="Normalny"/>
    <w:uiPriority w:val="34"/>
    <w:qFormat/>
    <w:rsid w:val="00A56913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08D4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08D4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08D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66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66E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Elżbieta Stankiewicz</cp:lastModifiedBy>
  <cp:revision>8</cp:revision>
  <cp:lastPrinted>2020-12-24T08:24:00Z</cp:lastPrinted>
  <dcterms:created xsi:type="dcterms:W3CDTF">2020-12-24T07:54:00Z</dcterms:created>
  <dcterms:modified xsi:type="dcterms:W3CDTF">2020-12-24T08:44:00Z</dcterms:modified>
</cp:coreProperties>
</file>