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BA" w:rsidRPr="007C31BA" w:rsidRDefault="007C31BA" w:rsidP="007C31BA">
      <w:pPr>
        <w:jc w:val="both"/>
        <w:rPr>
          <w:rFonts w:ascii="Arial" w:hAnsi="Arial" w:cs="Arial"/>
          <w:b/>
          <w:sz w:val="22"/>
          <w:szCs w:val="22"/>
        </w:rPr>
      </w:pPr>
      <w:r w:rsidRPr="007C31BA">
        <w:rPr>
          <w:rFonts w:ascii="Arial" w:hAnsi="Arial" w:cs="Arial"/>
          <w:b/>
          <w:sz w:val="22"/>
          <w:szCs w:val="22"/>
        </w:rPr>
        <w:t xml:space="preserve">    PREZYDENT </w:t>
      </w:r>
    </w:p>
    <w:p w:rsidR="007C31BA" w:rsidRDefault="007C31BA" w:rsidP="007C31BA">
      <w:pPr>
        <w:jc w:val="both"/>
        <w:rPr>
          <w:rFonts w:ascii="Arial" w:hAnsi="Arial" w:cs="Arial"/>
          <w:sz w:val="22"/>
          <w:szCs w:val="22"/>
        </w:rPr>
      </w:pPr>
      <w:r w:rsidRPr="007C31BA">
        <w:rPr>
          <w:rFonts w:ascii="Arial" w:hAnsi="Arial" w:cs="Arial"/>
          <w:b/>
          <w:sz w:val="22"/>
          <w:szCs w:val="22"/>
        </w:rPr>
        <w:t xml:space="preserve">MIASTA  ŁOMŻA  </w:t>
      </w:r>
    </w:p>
    <w:p w:rsidR="00D427FB" w:rsidRPr="00DD1291" w:rsidRDefault="00DD1291" w:rsidP="00DD1291">
      <w:pPr>
        <w:jc w:val="both"/>
        <w:rPr>
          <w:rFonts w:ascii="Arial" w:hAnsi="Arial" w:cs="Arial"/>
          <w:sz w:val="22"/>
          <w:szCs w:val="22"/>
        </w:rPr>
      </w:pPr>
      <w:r w:rsidRPr="00DD1291">
        <w:rPr>
          <w:rFonts w:ascii="Arial" w:hAnsi="Arial" w:cs="Arial"/>
          <w:sz w:val="22"/>
          <w:szCs w:val="22"/>
        </w:rPr>
        <w:t xml:space="preserve">                                                                    </w:t>
      </w:r>
      <w:r w:rsidR="00C13A7D">
        <w:rPr>
          <w:rFonts w:ascii="Arial" w:hAnsi="Arial" w:cs="Arial"/>
          <w:sz w:val="22"/>
          <w:szCs w:val="22"/>
        </w:rPr>
        <w:t xml:space="preserve">                  </w:t>
      </w:r>
      <w:r w:rsidRPr="00DD1291">
        <w:rPr>
          <w:rFonts w:ascii="Arial" w:hAnsi="Arial" w:cs="Arial"/>
          <w:sz w:val="22"/>
          <w:szCs w:val="22"/>
        </w:rPr>
        <w:t xml:space="preserve">   Łomża, </w:t>
      </w:r>
      <w:r w:rsidR="0061189C">
        <w:rPr>
          <w:rFonts w:ascii="Arial" w:hAnsi="Arial" w:cs="Arial"/>
          <w:sz w:val="22"/>
          <w:szCs w:val="22"/>
        </w:rPr>
        <w:t>dnia 21 grudnia</w:t>
      </w:r>
      <w:r w:rsidR="00066753">
        <w:rPr>
          <w:rFonts w:ascii="Arial" w:hAnsi="Arial" w:cs="Arial"/>
          <w:sz w:val="22"/>
          <w:szCs w:val="22"/>
        </w:rPr>
        <w:t xml:space="preserve"> 2021 roku</w:t>
      </w:r>
    </w:p>
    <w:p w:rsidR="00D427FB" w:rsidRDefault="00DD1291" w:rsidP="00D427FB">
      <w:pPr>
        <w:rPr>
          <w:rFonts w:ascii="Arial" w:hAnsi="Arial" w:cs="Arial"/>
          <w:sz w:val="22"/>
          <w:szCs w:val="22"/>
        </w:rPr>
      </w:pPr>
      <w:r w:rsidRPr="00DD1291">
        <w:rPr>
          <w:rFonts w:ascii="Arial" w:hAnsi="Arial" w:cs="Arial"/>
          <w:sz w:val="22"/>
          <w:szCs w:val="22"/>
        </w:rPr>
        <w:t>WGN.</w:t>
      </w:r>
      <w:r w:rsidR="001F2956">
        <w:rPr>
          <w:rFonts w:ascii="Arial" w:hAnsi="Arial" w:cs="Arial"/>
          <w:sz w:val="22"/>
          <w:szCs w:val="22"/>
        </w:rPr>
        <w:t>6833.</w:t>
      </w:r>
      <w:r w:rsidR="00A83EE2">
        <w:rPr>
          <w:rFonts w:ascii="Arial" w:hAnsi="Arial" w:cs="Arial"/>
          <w:sz w:val="22"/>
          <w:szCs w:val="22"/>
        </w:rPr>
        <w:t>41</w:t>
      </w:r>
      <w:r>
        <w:rPr>
          <w:rFonts w:ascii="Arial" w:hAnsi="Arial" w:cs="Arial"/>
          <w:sz w:val="22"/>
          <w:szCs w:val="22"/>
        </w:rPr>
        <w:t>.20</w:t>
      </w:r>
      <w:r w:rsidR="00066753">
        <w:rPr>
          <w:rFonts w:ascii="Arial" w:hAnsi="Arial" w:cs="Arial"/>
          <w:sz w:val="22"/>
          <w:szCs w:val="22"/>
        </w:rPr>
        <w:t>21</w:t>
      </w:r>
    </w:p>
    <w:p w:rsidR="00D427FB" w:rsidRDefault="00D427FB" w:rsidP="00D427FB">
      <w:pPr>
        <w:jc w:val="center"/>
        <w:rPr>
          <w:rFonts w:ascii="Arial" w:hAnsi="Arial" w:cs="Arial"/>
          <w:b/>
          <w:sz w:val="22"/>
          <w:szCs w:val="22"/>
        </w:rPr>
      </w:pPr>
    </w:p>
    <w:p w:rsidR="00D54D20" w:rsidRPr="00DD1291" w:rsidRDefault="00D54D20" w:rsidP="00C13A7D">
      <w:pPr>
        <w:jc w:val="center"/>
        <w:rPr>
          <w:rFonts w:ascii="Arial" w:hAnsi="Arial" w:cs="Arial"/>
          <w:b/>
          <w:sz w:val="22"/>
          <w:szCs w:val="22"/>
        </w:rPr>
      </w:pPr>
      <w:r w:rsidRPr="00DD1291">
        <w:rPr>
          <w:rFonts w:ascii="Arial" w:hAnsi="Arial" w:cs="Arial"/>
          <w:b/>
          <w:sz w:val="22"/>
          <w:szCs w:val="22"/>
        </w:rPr>
        <w:t>Z A W I A D O M I E N I E</w:t>
      </w:r>
    </w:p>
    <w:p w:rsidR="00D427FB" w:rsidRPr="00DD1291" w:rsidRDefault="00D427FB" w:rsidP="002D4C3B">
      <w:pPr>
        <w:spacing w:line="276" w:lineRule="auto"/>
        <w:jc w:val="center"/>
        <w:rPr>
          <w:rFonts w:ascii="Arial" w:hAnsi="Arial" w:cs="Arial"/>
          <w:b/>
          <w:sz w:val="22"/>
          <w:szCs w:val="22"/>
        </w:rPr>
      </w:pPr>
    </w:p>
    <w:p w:rsidR="00E31FE6" w:rsidRDefault="00E31FE6" w:rsidP="007512E6">
      <w:pPr>
        <w:spacing w:line="360" w:lineRule="auto"/>
        <w:ind w:firstLine="708"/>
        <w:jc w:val="both"/>
        <w:rPr>
          <w:rFonts w:ascii="Arial" w:hAnsi="Arial" w:cs="Arial"/>
          <w:b/>
          <w:sz w:val="22"/>
          <w:szCs w:val="22"/>
        </w:rPr>
      </w:pPr>
      <w:r>
        <w:rPr>
          <w:rFonts w:ascii="Arial" w:hAnsi="Arial" w:cs="Arial"/>
          <w:sz w:val="22"/>
        </w:rPr>
        <w:t xml:space="preserve">Na podstawie art. 61 </w:t>
      </w:r>
      <w:r>
        <w:rPr>
          <w:sz w:val="22"/>
        </w:rPr>
        <w:t>§</w:t>
      </w:r>
      <w:r>
        <w:rPr>
          <w:rFonts w:ascii="Arial" w:hAnsi="Arial" w:cs="Arial"/>
          <w:sz w:val="22"/>
        </w:rPr>
        <w:t xml:space="preserve"> 4</w:t>
      </w:r>
      <w:r w:rsidR="00F3098C">
        <w:rPr>
          <w:rFonts w:ascii="Arial" w:hAnsi="Arial" w:cs="Arial"/>
          <w:sz w:val="22"/>
        </w:rPr>
        <w:t xml:space="preserve"> i art. 49</w:t>
      </w:r>
      <w:r>
        <w:rPr>
          <w:rFonts w:ascii="Arial" w:hAnsi="Arial" w:cs="Arial"/>
          <w:sz w:val="22"/>
        </w:rPr>
        <w:t xml:space="preserve"> ustawy z dnia 14 czerwca 1960 r. Kodeks postępowania admi</w:t>
      </w:r>
      <w:r w:rsidR="00783410">
        <w:rPr>
          <w:rFonts w:ascii="Arial" w:hAnsi="Arial" w:cs="Arial"/>
          <w:sz w:val="22"/>
        </w:rPr>
        <w:t>nistracyjnego (tj. Dz. U. z 2021</w:t>
      </w:r>
      <w:r>
        <w:rPr>
          <w:rFonts w:ascii="Arial" w:hAnsi="Arial" w:cs="Arial"/>
          <w:sz w:val="22"/>
        </w:rPr>
        <w:t xml:space="preserve"> r. poz. </w:t>
      </w:r>
      <w:r w:rsidR="00783410">
        <w:rPr>
          <w:rFonts w:ascii="Arial" w:hAnsi="Arial" w:cs="Arial"/>
          <w:sz w:val="22"/>
        </w:rPr>
        <w:t>735</w:t>
      </w:r>
      <w:r>
        <w:rPr>
          <w:rFonts w:ascii="Arial" w:hAnsi="Arial" w:cs="Arial"/>
          <w:sz w:val="22"/>
        </w:rPr>
        <w:t>), oraz art. 12, ust. 4 i 5 ustawy z dnia  10 kwietnia 2003 roku o szczególnych zasadach przygotowania i realizacji inwestycji w zakresie dróg publicznych</w:t>
      </w:r>
      <w:r w:rsidR="00066753">
        <w:rPr>
          <w:rFonts w:ascii="Arial" w:hAnsi="Arial" w:cs="Arial"/>
          <w:sz w:val="22"/>
          <w:szCs w:val="22"/>
        </w:rPr>
        <w:t xml:space="preserve"> (tj. Dz. U. z 2020</w:t>
      </w:r>
      <w:r>
        <w:rPr>
          <w:rFonts w:ascii="Arial" w:hAnsi="Arial" w:cs="Arial"/>
          <w:sz w:val="22"/>
          <w:szCs w:val="22"/>
        </w:rPr>
        <w:t xml:space="preserve"> r, poz. </w:t>
      </w:r>
      <w:r w:rsidR="00066753">
        <w:rPr>
          <w:rFonts w:ascii="Arial" w:hAnsi="Arial" w:cs="Arial"/>
          <w:sz w:val="22"/>
          <w:szCs w:val="22"/>
        </w:rPr>
        <w:t>13</w:t>
      </w:r>
      <w:r w:rsidR="00C13A7D">
        <w:rPr>
          <w:rFonts w:ascii="Arial" w:hAnsi="Arial" w:cs="Arial"/>
          <w:sz w:val="22"/>
          <w:szCs w:val="22"/>
        </w:rPr>
        <w:t>63</w:t>
      </w:r>
      <w:r>
        <w:rPr>
          <w:rFonts w:ascii="Arial" w:hAnsi="Arial" w:cs="Arial"/>
          <w:sz w:val="22"/>
          <w:szCs w:val="22"/>
        </w:rPr>
        <w:t xml:space="preserve"> ze zmianami) </w:t>
      </w:r>
      <w:r w:rsidR="009021FF">
        <w:rPr>
          <w:rFonts w:ascii="Arial" w:hAnsi="Arial" w:cs="Arial"/>
          <w:b/>
          <w:sz w:val="22"/>
          <w:szCs w:val="22"/>
        </w:rPr>
        <w:t>Prezydent Miasta</w:t>
      </w:r>
      <w:r w:rsidR="00D427FB" w:rsidRPr="00DD1291">
        <w:rPr>
          <w:rFonts w:ascii="Arial" w:hAnsi="Arial" w:cs="Arial"/>
          <w:b/>
          <w:sz w:val="22"/>
          <w:szCs w:val="22"/>
        </w:rPr>
        <w:t xml:space="preserve"> Łom</w:t>
      </w:r>
      <w:r w:rsidR="009021FF">
        <w:rPr>
          <w:rFonts w:ascii="Arial" w:hAnsi="Arial" w:cs="Arial"/>
          <w:b/>
          <w:sz w:val="22"/>
          <w:szCs w:val="22"/>
        </w:rPr>
        <w:t>ża</w:t>
      </w:r>
      <w:r w:rsidR="00D427FB" w:rsidRPr="00DD1291">
        <w:rPr>
          <w:rFonts w:ascii="Arial" w:hAnsi="Arial" w:cs="Arial"/>
          <w:b/>
          <w:sz w:val="22"/>
          <w:szCs w:val="22"/>
        </w:rPr>
        <w:t>, wykonujący zadania z zakresu administracji rządowej</w:t>
      </w:r>
      <w:r w:rsidR="009021FF">
        <w:rPr>
          <w:rFonts w:ascii="Arial" w:hAnsi="Arial" w:cs="Arial"/>
          <w:b/>
          <w:sz w:val="22"/>
          <w:szCs w:val="22"/>
        </w:rPr>
        <w:t>,</w:t>
      </w:r>
      <w:r w:rsidR="00CE1C50">
        <w:rPr>
          <w:rFonts w:ascii="Arial" w:hAnsi="Arial" w:cs="Arial"/>
          <w:b/>
          <w:sz w:val="22"/>
          <w:szCs w:val="22"/>
        </w:rPr>
        <w:t xml:space="preserve"> </w:t>
      </w:r>
    </w:p>
    <w:p w:rsidR="007512E6" w:rsidRDefault="007512E6" w:rsidP="007512E6">
      <w:pPr>
        <w:spacing w:line="360" w:lineRule="auto"/>
        <w:ind w:firstLine="708"/>
        <w:jc w:val="both"/>
        <w:rPr>
          <w:rFonts w:ascii="Arial" w:hAnsi="Arial" w:cs="Arial"/>
          <w:b/>
          <w:sz w:val="22"/>
          <w:szCs w:val="22"/>
        </w:rPr>
      </w:pPr>
    </w:p>
    <w:p w:rsidR="009021FF" w:rsidRDefault="00C2649E" w:rsidP="00C13A7D">
      <w:pPr>
        <w:spacing w:line="360" w:lineRule="auto"/>
        <w:jc w:val="center"/>
        <w:rPr>
          <w:rFonts w:ascii="Arial" w:hAnsi="Arial" w:cs="Arial"/>
          <w:sz w:val="22"/>
          <w:szCs w:val="22"/>
        </w:rPr>
      </w:pPr>
      <w:r w:rsidRPr="00C2649E">
        <w:rPr>
          <w:rFonts w:ascii="Arial" w:hAnsi="Arial" w:cs="Arial"/>
          <w:sz w:val="22"/>
          <w:szCs w:val="22"/>
        </w:rPr>
        <w:t>z</w:t>
      </w:r>
      <w:r w:rsidR="00D54D20" w:rsidRPr="00DD1291">
        <w:rPr>
          <w:rFonts w:ascii="Arial" w:hAnsi="Arial" w:cs="Arial"/>
          <w:sz w:val="22"/>
          <w:szCs w:val="22"/>
        </w:rPr>
        <w:t>awiadamia</w:t>
      </w:r>
      <w:r w:rsidR="00E31FE6">
        <w:rPr>
          <w:rFonts w:ascii="Arial" w:hAnsi="Arial" w:cs="Arial"/>
          <w:sz w:val="22"/>
          <w:szCs w:val="22"/>
        </w:rPr>
        <w:t>, że</w:t>
      </w:r>
    </w:p>
    <w:p w:rsidR="002D4C3B" w:rsidRDefault="002D4C3B" w:rsidP="002D4C3B">
      <w:pPr>
        <w:jc w:val="center"/>
        <w:rPr>
          <w:rFonts w:ascii="Arial" w:hAnsi="Arial" w:cs="Arial"/>
          <w:sz w:val="22"/>
          <w:szCs w:val="22"/>
        </w:rPr>
      </w:pPr>
    </w:p>
    <w:p w:rsidR="00C13A7D" w:rsidRDefault="00C2649E" w:rsidP="00C13A7D">
      <w:pPr>
        <w:spacing w:line="360" w:lineRule="auto"/>
        <w:jc w:val="both"/>
        <w:rPr>
          <w:rFonts w:ascii="Arial" w:hAnsi="Arial" w:cs="Arial"/>
          <w:sz w:val="22"/>
        </w:rPr>
      </w:pPr>
      <w:r>
        <w:rPr>
          <w:rFonts w:ascii="Arial" w:hAnsi="Arial" w:cs="Arial"/>
          <w:sz w:val="22"/>
        </w:rPr>
        <w:t xml:space="preserve">zostało wszczęte </w:t>
      </w:r>
      <w:r w:rsidR="00C13A7D">
        <w:rPr>
          <w:rFonts w:ascii="Arial" w:hAnsi="Arial" w:cs="Arial"/>
          <w:sz w:val="22"/>
        </w:rPr>
        <w:t>z urzędu postępowanie</w:t>
      </w:r>
      <w:r w:rsidR="00C13A7D" w:rsidRPr="00C13A7D">
        <w:rPr>
          <w:rFonts w:ascii="Arial" w:hAnsi="Arial" w:cs="Arial"/>
          <w:sz w:val="22"/>
        </w:rPr>
        <w:t xml:space="preserve"> w przedmiocie ustalenia odszkodowania </w:t>
      </w:r>
      <w:r w:rsidR="00C13A7D">
        <w:rPr>
          <w:rFonts w:ascii="Arial" w:hAnsi="Arial" w:cs="Arial"/>
          <w:sz w:val="22"/>
        </w:rPr>
        <w:t xml:space="preserve">                      </w:t>
      </w:r>
      <w:r w:rsidR="00C13A7D" w:rsidRPr="00C13A7D">
        <w:rPr>
          <w:rFonts w:ascii="Arial" w:hAnsi="Arial" w:cs="Arial"/>
          <w:sz w:val="22"/>
        </w:rPr>
        <w:t>za nie</w:t>
      </w:r>
      <w:r w:rsidR="0091468F">
        <w:rPr>
          <w:rFonts w:ascii="Arial" w:hAnsi="Arial" w:cs="Arial"/>
          <w:sz w:val="22"/>
        </w:rPr>
        <w:t>ruchomość</w:t>
      </w:r>
      <w:r w:rsidR="00891333">
        <w:rPr>
          <w:rFonts w:ascii="Arial" w:hAnsi="Arial" w:cs="Arial"/>
          <w:sz w:val="22"/>
        </w:rPr>
        <w:t xml:space="preserve"> o nieuregulowanym stanie prawnym</w:t>
      </w:r>
      <w:r w:rsidR="0091468F">
        <w:rPr>
          <w:rFonts w:ascii="Arial" w:hAnsi="Arial" w:cs="Arial"/>
          <w:sz w:val="22"/>
        </w:rPr>
        <w:t>, będącej uprzednio, na podstawie zapisów ewidencji gruntów i budynków</w:t>
      </w:r>
      <w:r w:rsidR="00891333">
        <w:rPr>
          <w:rFonts w:ascii="Arial" w:hAnsi="Arial" w:cs="Arial"/>
          <w:sz w:val="22"/>
        </w:rPr>
        <w:t>,</w:t>
      </w:r>
      <w:r w:rsidR="0091468F">
        <w:rPr>
          <w:rFonts w:ascii="Arial" w:hAnsi="Arial" w:cs="Arial"/>
          <w:sz w:val="22"/>
        </w:rPr>
        <w:t xml:space="preserve"> </w:t>
      </w:r>
      <w:r w:rsidR="000F2FD1">
        <w:rPr>
          <w:rFonts w:ascii="Arial" w:hAnsi="Arial" w:cs="Arial"/>
          <w:sz w:val="22"/>
        </w:rPr>
        <w:t xml:space="preserve">we władaniu </w:t>
      </w:r>
      <w:r w:rsidR="000F2FD1">
        <w:rPr>
          <w:rFonts w:ascii="Arial" w:hAnsi="Arial" w:cs="Arial"/>
          <w:b/>
          <w:sz w:val="22"/>
        </w:rPr>
        <w:t>Śmiarowskiej Ireny</w:t>
      </w:r>
      <w:r w:rsidR="000F2FD1" w:rsidRPr="00C13A7D">
        <w:rPr>
          <w:rFonts w:ascii="Arial" w:hAnsi="Arial" w:cs="Arial"/>
          <w:sz w:val="22"/>
        </w:rPr>
        <w:t xml:space="preserve">, oznaczoną </w:t>
      </w:r>
      <w:r w:rsidR="000F2FD1">
        <w:rPr>
          <w:rFonts w:ascii="Arial" w:hAnsi="Arial" w:cs="Arial"/>
          <w:sz w:val="22"/>
        </w:rPr>
        <w:t xml:space="preserve">                </w:t>
      </w:r>
      <w:r w:rsidR="000F2FD1" w:rsidRPr="00C13A7D">
        <w:rPr>
          <w:rFonts w:ascii="Arial" w:hAnsi="Arial" w:cs="Arial"/>
          <w:sz w:val="22"/>
        </w:rPr>
        <w:t xml:space="preserve">w ewidencji gruntów Miasta Łomża jako działka </w:t>
      </w:r>
      <w:r w:rsidR="000F2FD1" w:rsidRPr="00C13A7D">
        <w:rPr>
          <w:rFonts w:ascii="Arial" w:hAnsi="Arial" w:cs="Arial"/>
          <w:b/>
          <w:bCs/>
          <w:sz w:val="22"/>
        </w:rPr>
        <w:t xml:space="preserve">nr </w:t>
      </w:r>
      <w:r w:rsidR="000F2FD1">
        <w:rPr>
          <w:rFonts w:ascii="Arial" w:hAnsi="Arial" w:cs="Arial"/>
          <w:b/>
          <w:bCs/>
          <w:sz w:val="22"/>
        </w:rPr>
        <w:t>30215</w:t>
      </w:r>
      <w:r w:rsidR="000F2FD1" w:rsidRPr="00891E5D">
        <w:rPr>
          <w:rFonts w:ascii="Arial" w:hAnsi="Arial" w:cs="Arial"/>
          <w:b/>
          <w:bCs/>
          <w:sz w:val="22"/>
        </w:rPr>
        <w:t>/1 o pow. 0,0</w:t>
      </w:r>
      <w:r w:rsidR="000F2FD1">
        <w:rPr>
          <w:rFonts w:ascii="Arial" w:hAnsi="Arial" w:cs="Arial"/>
          <w:b/>
          <w:bCs/>
          <w:sz w:val="22"/>
        </w:rPr>
        <w:t>402</w:t>
      </w:r>
      <w:r w:rsidR="000F2FD1" w:rsidRPr="00891E5D">
        <w:rPr>
          <w:rFonts w:ascii="Arial" w:hAnsi="Arial" w:cs="Arial"/>
          <w:b/>
          <w:bCs/>
          <w:sz w:val="22"/>
        </w:rPr>
        <w:t xml:space="preserve"> </w:t>
      </w:r>
      <w:r w:rsidR="000F2FD1" w:rsidRPr="00C13A7D">
        <w:rPr>
          <w:rFonts w:ascii="Arial" w:hAnsi="Arial" w:cs="Arial"/>
          <w:b/>
          <w:bCs/>
          <w:sz w:val="22"/>
        </w:rPr>
        <w:t>ha</w:t>
      </w:r>
      <w:r w:rsidR="0061189C" w:rsidRPr="00C13A7D">
        <w:rPr>
          <w:rFonts w:ascii="Arial" w:hAnsi="Arial" w:cs="Arial"/>
          <w:sz w:val="22"/>
        </w:rPr>
        <w:t>, położoną</w:t>
      </w:r>
      <w:r w:rsidR="0061189C">
        <w:rPr>
          <w:rFonts w:ascii="Arial" w:hAnsi="Arial" w:cs="Arial"/>
          <w:sz w:val="22"/>
        </w:rPr>
        <w:t xml:space="preserve"> </w:t>
      </w:r>
      <w:r w:rsidR="000F2FD1">
        <w:rPr>
          <w:rFonts w:ascii="Arial" w:hAnsi="Arial" w:cs="Arial"/>
          <w:sz w:val="22"/>
        </w:rPr>
        <w:t xml:space="preserve">             </w:t>
      </w:r>
      <w:r w:rsidR="0061189C">
        <w:rPr>
          <w:rFonts w:ascii="Arial" w:hAnsi="Arial" w:cs="Arial"/>
          <w:sz w:val="22"/>
        </w:rPr>
        <w:t>w obrębie 000</w:t>
      </w:r>
      <w:r w:rsidR="000F2FD1">
        <w:rPr>
          <w:rFonts w:ascii="Arial" w:hAnsi="Arial" w:cs="Arial"/>
          <w:sz w:val="22"/>
        </w:rPr>
        <w:t>3</w:t>
      </w:r>
      <w:r w:rsidR="0061189C">
        <w:rPr>
          <w:rFonts w:ascii="Arial" w:hAnsi="Arial" w:cs="Arial"/>
          <w:sz w:val="22"/>
        </w:rPr>
        <w:t xml:space="preserve"> Łomża, przy ul. Meblowej </w:t>
      </w:r>
      <w:r w:rsidR="0061189C" w:rsidRPr="00C13A7D">
        <w:rPr>
          <w:rFonts w:ascii="Arial" w:hAnsi="Arial" w:cs="Arial"/>
          <w:sz w:val="22"/>
        </w:rPr>
        <w:t xml:space="preserve">, przejętą z mocy prawa na rzecz Miasta Łomża, </w:t>
      </w:r>
      <w:r w:rsidR="000F2FD1">
        <w:rPr>
          <w:rFonts w:ascii="Arial" w:hAnsi="Arial" w:cs="Arial"/>
          <w:sz w:val="22"/>
        </w:rPr>
        <w:t xml:space="preserve">    </w:t>
      </w:r>
      <w:r w:rsidR="0061189C" w:rsidRPr="00C13A7D">
        <w:rPr>
          <w:rFonts w:ascii="Arial" w:hAnsi="Arial" w:cs="Arial"/>
          <w:sz w:val="22"/>
        </w:rPr>
        <w:t xml:space="preserve">na podstawie decyzji Prezydenta Miasta Łomża </w:t>
      </w:r>
      <w:r w:rsidR="0061189C" w:rsidRPr="00891E5D">
        <w:rPr>
          <w:rFonts w:ascii="Arial" w:hAnsi="Arial" w:cs="Arial"/>
          <w:sz w:val="22"/>
        </w:rPr>
        <w:t xml:space="preserve">Nr 2/D/21 z dnia 07.04.2021 r. znak BUD.6740.6.1.2021 o zezwoleniu na realizację inwestycji drogowej oraz zatwierdzeniu projektu budowlanego na „budowę drogi na odcinku od Ul. Wojska Polskiego (DK61) do ulicy Nowogrodzkiej (DW645) (przedłużenie ulicy Meblowej), rozbudowę drogi gminnej nr101089B (ulicy Jaworowej), rozbudowę drogi gminnej nr 101089B (ulicy Grabowej) w Łomży wraz </w:t>
      </w:r>
      <w:r w:rsidR="000F2FD1">
        <w:rPr>
          <w:rFonts w:ascii="Arial" w:hAnsi="Arial" w:cs="Arial"/>
          <w:sz w:val="22"/>
        </w:rPr>
        <w:t xml:space="preserve">             </w:t>
      </w:r>
      <w:bookmarkStart w:id="0" w:name="_GoBack"/>
      <w:bookmarkEnd w:id="0"/>
      <w:r w:rsidR="0061189C" w:rsidRPr="00891E5D">
        <w:rPr>
          <w:rFonts w:ascii="Arial" w:hAnsi="Arial" w:cs="Arial"/>
          <w:sz w:val="22"/>
        </w:rPr>
        <w:t>z infrastrukturą techniczną”</w:t>
      </w:r>
      <w:r w:rsidR="00C13A7D" w:rsidRPr="00C13A7D">
        <w:rPr>
          <w:rFonts w:ascii="Arial" w:hAnsi="Arial" w:cs="Arial"/>
          <w:sz w:val="22"/>
        </w:rPr>
        <w:t>.</w:t>
      </w:r>
      <w:r w:rsidR="00C13A7D">
        <w:rPr>
          <w:rFonts w:ascii="Arial" w:hAnsi="Arial" w:cs="Arial"/>
          <w:sz w:val="22"/>
        </w:rPr>
        <w:t xml:space="preserve"> </w:t>
      </w:r>
    </w:p>
    <w:p w:rsidR="00E31FE6" w:rsidRPr="00E31FE6" w:rsidRDefault="00E31FE6" w:rsidP="00C13A7D">
      <w:pPr>
        <w:spacing w:line="360" w:lineRule="auto"/>
        <w:ind w:firstLine="708"/>
        <w:jc w:val="both"/>
        <w:rPr>
          <w:rFonts w:ascii="Arial" w:eastAsia="Arial Unicode MS" w:hAnsi="Arial" w:cs="Arial"/>
          <w:kern w:val="1"/>
          <w:sz w:val="22"/>
          <w:lang w:eastAsia="hi-IN" w:bidi="hi-IN"/>
        </w:rPr>
      </w:pPr>
      <w:r w:rsidRPr="00E31FE6">
        <w:rPr>
          <w:rFonts w:ascii="Arial" w:eastAsia="Arial Unicode MS" w:hAnsi="Arial" w:cs="Arial"/>
          <w:kern w:val="1"/>
          <w:sz w:val="22"/>
          <w:lang w:eastAsia="hi-IN" w:bidi="hi-IN"/>
        </w:rPr>
        <w:t xml:space="preserve">Zgodnie z art. 10 § 1 kpa, stronom przysługuje możliwość wypowiedzenia się co do zebranych dowodów i materiałów, znajdujących się w aktach sprawy, w terminie  </w:t>
      </w:r>
      <w:r w:rsidR="00124CDC" w:rsidRPr="00124CDC">
        <w:rPr>
          <w:rFonts w:ascii="Arial" w:eastAsia="Arial Unicode MS" w:hAnsi="Arial" w:cs="Arial"/>
          <w:b/>
          <w:kern w:val="1"/>
          <w:sz w:val="22"/>
          <w:lang w:eastAsia="hi-IN" w:bidi="hi-IN"/>
        </w:rPr>
        <w:t>14</w:t>
      </w:r>
      <w:r w:rsidRPr="00124CDC">
        <w:rPr>
          <w:rFonts w:ascii="Arial" w:eastAsia="Arial Unicode MS" w:hAnsi="Arial" w:cs="Arial"/>
          <w:b/>
          <w:kern w:val="1"/>
          <w:sz w:val="22"/>
          <w:lang w:eastAsia="hi-IN" w:bidi="hi-IN"/>
        </w:rPr>
        <w:t xml:space="preserve"> </w:t>
      </w:r>
      <w:r w:rsidRPr="00E31FE6">
        <w:rPr>
          <w:rFonts w:ascii="Arial" w:eastAsia="Arial Unicode MS" w:hAnsi="Arial" w:cs="Arial"/>
          <w:b/>
          <w:kern w:val="1"/>
          <w:sz w:val="22"/>
          <w:lang w:eastAsia="hi-IN" w:bidi="hi-IN"/>
        </w:rPr>
        <w:t>dni</w:t>
      </w:r>
      <w:r w:rsidRPr="00E31FE6">
        <w:rPr>
          <w:rFonts w:ascii="Arial" w:eastAsia="Arial Unicode MS" w:hAnsi="Arial" w:cs="Arial"/>
          <w:kern w:val="1"/>
          <w:sz w:val="22"/>
          <w:lang w:eastAsia="hi-IN" w:bidi="hi-IN"/>
        </w:rPr>
        <w:t xml:space="preserve"> od dnia </w:t>
      </w:r>
      <w:r w:rsidR="00124CDC">
        <w:rPr>
          <w:rFonts w:ascii="Arial" w:eastAsia="Arial Unicode MS" w:hAnsi="Arial" w:cs="Arial"/>
          <w:kern w:val="1"/>
          <w:sz w:val="22"/>
          <w:lang w:eastAsia="hi-IN" w:bidi="hi-IN"/>
        </w:rPr>
        <w:t>publicznego ogłoszenia</w:t>
      </w:r>
      <w:r w:rsidRPr="00E31FE6">
        <w:rPr>
          <w:rFonts w:ascii="Arial" w:eastAsia="Arial Unicode MS" w:hAnsi="Arial" w:cs="Arial"/>
          <w:kern w:val="1"/>
          <w:sz w:val="22"/>
          <w:lang w:eastAsia="hi-IN" w:bidi="hi-IN"/>
        </w:rPr>
        <w:t xml:space="preserve"> zawiadomienia</w:t>
      </w:r>
      <w:r w:rsidR="00F46F64">
        <w:rPr>
          <w:rFonts w:ascii="Arial" w:eastAsia="Arial Unicode MS" w:hAnsi="Arial" w:cs="Arial"/>
          <w:kern w:val="1"/>
          <w:sz w:val="22"/>
          <w:lang w:eastAsia="hi-IN" w:bidi="hi-IN"/>
        </w:rPr>
        <w:t xml:space="preserve"> tj. do dnia 28</w:t>
      </w:r>
      <w:r w:rsidR="00783410">
        <w:rPr>
          <w:rFonts w:ascii="Arial" w:eastAsia="Arial Unicode MS" w:hAnsi="Arial" w:cs="Arial"/>
          <w:kern w:val="1"/>
          <w:sz w:val="22"/>
          <w:lang w:eastAsia="hi-IN" w:bidi="hi-IN"/>
        </w:rPr>
        <w:t>.09</w:t>
      </w:r>
      <w:r w:rsidR="00C13A7D">
        <w:rPr>
          <w:rFonts w:ascii="Arial" w:eastAsia="Arial Unicode MS" w:hAnsi="Arial" w:cs="Arial"/>
          <w:kern w:val="1"/>
          <w:sz w:val="22"/>
          <w:lang w:eastAsia="hi-IN" w:bidi="hi-IN"/>
        </w:rPr>
        <w:t>.2021</w:t>
      </w:r>
      <w:r w:rsidR="00124CDC">
        <w:rPr>
          <w:rFonts w:ascii="Arial" w:eastAsia="Arial Unicode MS" w:hAnsi="Arial" w:cs="Arial"/>
          <w:kern w:val="1"/>
          <w:sz w:val="22"/>
          <w:lang w:eastAsia="hi-IN" w:bidi="hi-IN"/>
        </w:rPr>
        <w:t xml:space="preserve"> roku.</w:t>
      </w:r>
      <w:r w:rsidRPr="00E31FE6">
        <w:rPr>
          <w:rFonts w:ascii="Arial" w:eastAsia="Arial Unicode MS" w:hAnsi="Arial" w:cs="Arial"/>
          <w:kern w:val="1"/>
          <w:sz w:val="22"/>
          <w:lang w:eastAsia="hi-IN" w:bidi="hi-IN"/>
        </w:rPr>
        <w:t xml:space="preserve"> Akta te są dostępne w siedzibie Urzędu Miejskiego w Łomży, w Wydziale Gospodarowania Nieruchomościami, Stary Rynek 14, p.212 (tel. 086 215-68-28). Po tym terminie zostanie wystawiona decyzja o ustaleniu odszkodowania.</w:t>
      </w:r>
    </w:p>
    <w:p w:rsidR="00F448B0" w:rsidRPr="00F448B0" w:rsidRDefault="00F448B0" w:rsidP="00F448B0">
      <w:pPr>
        <w:spacing w:line="360" w:lineRule="auto"/>
        <w:rPr>
          <w:rFonts w:ascii="Arial" w:hAnsi="Arial" w:cs="Arial"/>
          <w:sz w:val="18"/>
          <w:szCs w:val="18"/>
        </w:rPr>
      </w:pPr>
      <w:r>
        <w:rPr>
          <w:rFonts w:ascii="Arial" w:hAnsi="Arial" w:cs="Arial"/>
        </w:rPr>
        <w:t xml:space="preserve">                                                                                      </w:t>
      </w:r>
      <w:r w:rsidRPr="00F448B0">
        <w:rPr>
          <w:rFonts w:ascii="Arial" w:hAnsi="Arial" w:cs="Arial"/>
          <w:b/>
          <w:bCs/>
          <w:sz w:val="18"/>
          <w:szCs w:val="18"/>
        </w:rPr>
        <w:t>z up. PREZYDENTA MIASTA</w:t>
      </w:r>
    </w:p>
    <w:p w:rsidR="00F448B0" w:rsidRPr="00F448B0" w:rsidRDefault="00F448B0" w:rsidP="00F448B0">
      <w:pPr>
        <w:spacing w:line="360" w:lineRule="auto"/>
        <w:jc w:val="both"/>
        <w:rPr>
          <w:rFonts w:ascii="Arial" w:hAnsi="Arial" w:cs="Arial"/>
          <w:sz w:val="18"/>
          <w:szCs w:val="18"/>
        </w:rPr>
      </w:pPr>
      <w:r>
        <w:rPr>
          <w:rFonts w:ascii="Arial" w:hAnsi="Arial" w:cs="Arial"/>
          <w:b/>
          <w:bCs/>
          <w:i/>
          <w:iCs/>
          <w:sz w:val="18"/>
          <w:szCs w:val="18"/>
        </w:rPr>
        <w:t xml:space="preserve">                                                                                                                  </w:t>
      </w:r>
      <w:r w:rsidRPr="00F448B0">
        <w:rPr>
          <w:rFonts w:ascii="Arial" w:hAnsi="Arial" w:cs="Arial"/>
          <w:b/>
          <w:bCs/>
          <w:i/>
          <w:iCs/>
          <w:sz w:val="18"/>
          <w:szCs w:val="18"/>
        </w:rPr>
        <w:t>mgr Andrzej Zdzisław Garlicki</w:t>
      </w:r>
    </w:p>
    <w:p w:rsidR="00F448B0" w:rsidRPr="00F448B0" w:rsidRDefault="00F448B0" w:rsidP="00F448B0">
      <w:pPr>
        <w:spacing w:line="360" w:lineRule="auto"/>
        <w:jc w:val="both"/>
        <w:rPr>
          <w:rFonts w:ascii="Arial" w:hAnsi="Arial" w:cs="Arial"/>
          <w:sz w:val="18"/>
          <w:szCs w:val="18"/>
        </w:rPr>
      </w:pPr>
      <w:r>
        <w:rPr>
          <w:rFonts w:ascii="Arial" w:hAnsi="Arial" w:cs="Arial"/>
          <w:b/>
          <w:bCs/>
          <w:sz w:val="18"/>
          <w:szCs w:val="18"/>
        </w:rPr>
        <w:t xml:space="preserve">                                                                                                                  </w:t>
      </w:r>
      <w:r w:rsidRPr="00F448B0">
        <w:rPr>
          <w:rFonts w:ascii="Arial" w:hAnsi="Arial" w:cs="Arial"/>
          <w:b/>
          <w:bCs/>
          <w:sz w:val="18"/>
          <w:szCs w:val="18"/>
        </w:rPr>
        <w:t>ZASTĘPCA PREZYDENTA MIASTA</w:t>
      </w:r>
    </w:p>
    <w:p w:rsidR="00C2649E" w:rsidRDefault="00C2649E" w:rsidP="00E31FE6">
      <w:pPr>
        <w:spacing w:line="360" w:lineRule="auto"/>
        <w:jc w:val="both"/>
        <w:rPr>
          <w:rFonts w:ascii="Arial" w:hAnsi="Arial" w:cs="Arial"/>
        </w:rPr>
      </w:pPr>
    </w:p>
    <w:p w:rsidR="00B970BF" w:rsidRPr="00DD1291" w:rsidRDefault="00B970BF" w:rsidP="00D427FB">
      <w:pPr>
        <w:jc w:val="both"/>
        <w:rPr>
          <w:rFonts w:ascii="Arial" w:hAnsi="Arial" w:cs="Arial"/>
          <w:sz w:val="20"/>
          <w:szCs w:val="20"/>
        </w:rPr>
      </w:pPr>
      <w:r w:rsidRPr="00DD1291">
        <w:rPr>
          <w:rFonts w:ascii="Arial" w:hAnsi="Arial" w:cs="Arial"/>
          <w:sz w:val="20"/>
          <w:szCs w:val="20"/>
        </w:rPr>
        <w:t>Otrzymują:</w:t>
      </w:r>
    </w:p>
    <w:p w:rsidR="00B970BF" w:rsidRPr="00E31FE6" w:rsidRDefault="001F2956" w:rsidP="00E31FE6">
      <w:pPr>
        <w:pStyle w:val="Akapitzlist"/>
        <w:numPr>
          <w:ilvl w:val="0"/>
          <w:numId w:val="1"/>
        </w:numPr>
        <w:jc w:val="both"/>
        <w:rPr>
          <w:rFonts w:ascii="Arial" w:hAnsi="Arial" w:cs="Arial"/>
          <w:sz w:val="20"/>
          <w:szCs w:val="20"/>
        </w:rPr>
      </w:pPr>
      <w:r w:rsidRPr="00E31FE6">
        <w:rPr>
          <w:rFonts w:ascii="Arial" w:hAnsi="Arial" w:cs="Arial"/>
          <w:sz w:val="20"/>
          <w:szCs w:val="20"/>
        </w:rPr>
        <w:t>Prezydent Miasta Łomża</w:t>
      </w:r>
    </w:p>
    <w:p w:rsidR="007512E6" w:rsidRDefault="007512E6" w:rsidP="00D427FB">
      <w:pPr>
        <w:jc w:val="both"/>
        <w:rPr>
          <w:rFonts w:ascii="Arial" w:hAnsi="Arial" w:cs="Arial"/>
          <w:sz w:val="20"/>
          <w:szCs w:val="20"/>
        </w:rPr>
      </w:pPr>
    </w:p>
    <w:p w:rsidR="004924EE" w:rsidRPr="00DD1291" w:rsidRDefault="007512E6" w:rsidP="00D427FB">
      <w:pPr>
        <w:jc w:val="both"/>
        <w:rPr>
          <w:rFonts w:ascii="Arial" w:hAnsi="Arial" w:cs="Arial"/>
          <w:sz w:val="20"/>
          <w:szCs w:val="20"/>
        </w:rPr>
      </w:pPr>
      <w:r>
        <w:rPr>
          <w:rFonts w:ascii="Arial" w:hAnsi="Arial" w:cs="Arial"/>
          <w:sz w:val="20"/>
          <w:szCs w:val="20"/>
        </w:rPr>
        <w:t>P</w:t>
      </w:r>
      <w:r w:rsidR="004924EE" w:rsidRPr="00DD1291">
        <w:rPr>
          <w:rFonts w:ascii="Arial" w:hAnsi="Arial" w:cs="Arial"/>
          <w:sz w:val="20"/>
          <w:szCs w:val="20"/>
        </w:rPr>
        <w:t>odano do publicznej wiadomości:</w:t>
      </w:r>
    </w:p>
    <w:p w:rsidR="004924EE" w:rsidRDefault="004924EE" w:rsidP="00D427FB">
      <w:pPr>
        <w:jc w:val="both"/>
        <w:rPr>
          <w:rFonts w:ascii="Arial" w:hAnsi="Arial" w:cs="Arial"/>
          <w:sz w:val="20"/>
          <w:szCs w:val="20"/>
        </w:rPr>
      </w:pPr>
      <w:r w:rsidRPr="00DD1291">
        <w:rPr>
          <w:rFonts w:ascii="Arial" w:hAnsi="Arial" w:cs="Arial"/>
          <w:sz w:val="20"/>
          <w:szCs w:val="20"/>
        </w:rPr>
        <w:tab/>
        <w:t>- na stronie internetowej</w:t>
      </w:r>
      <w:r w:rsidR="00CE1C50">
        <w:rPr>
          <w:rFonts w:ascii="Arial" w:hAnsi="Arial" w:cs="Arial"/>
          <w:sz w:val="20"/>
          <w:szCs w:val="20"/>
        </w:rPr>
        <w:t xml:space="preserve"> BIP</w:t>
      </w:r>
      <w:r w:rsidRPr="00DD1291">
        <w:rPr>
          <w:rFonts w:ascii="Arial" w:hAnsi="Arial" w:cs="Arial"/>
          <w:sz w:val="20"/>
          <w:szCs w:val="20"/>
        </w:rPr>
        <w:t xml:space="preserve"> </w:t>
      </w:r>
      <w:r w:rsidR="00CE1C50">
        <w:rPr>
          <w:rFonts w:ascii="Arial" w:hAnsi="Arial" w:cs="Arial"/>
          <w:sz w:val="20"/>
          <w:szCs w:val="20"/>
        </w:rPr>
        <w:t>Urzędu Miejskiego w Łomży</w:t>
      </w:r>
      <w:r w:rsidR="00DF3515">
        <w:rPr>
          <w:rFonts w:ascii="Arial" w:hAnsi="Arial" w:cs="Arial"/>
          <w:sz w:val="20"/>
          <w:szCs w:val="20"/>
        </w:rPr>
        <w:t>,</w:t>
      </w:r>
    </w:p>
    <w:p w:rsidR="00CE1C50" w:rsidRPr="00DD1291" w:rsidRDefault="00CE1C50" w:rsidP="00D427FB">
      <w:pPr>
        <w:jc w:val="both"/>
        <w:rPr>
          <w:rFonts w:ascii="Arial" w:hAnsi="Arial" w:cs="Arial"/>
          <w:sz w:val="20"/>
          <w:szCs w:val="20"/>
        </w:rPr>
      </w:pPr>
      <w:r>
        <w:rPr>
          <w:rFonts w:ascii="Arial" w:hAnsi="Arial" w:cs="Arial"/>
          <w:sz w:val="20"/>
          <w:szCs w:val="20"/>
        </w:rPr>
        <w:t xml:space="preserve">             - na tablicach ogłoszeń Urzędu Miejskiego w Łomży</w:t>
      </w:r>
      <w:r w:rsidR="00DF3515">
        <w:rPr>
          <w:rFonts w:ascii="Arial" w:hAnsi="Arial" w:cs="Arial"/>
          <w:sz w:val="20"/>
          <w:szCs w:val="20"/>
        </w:rPr>
        <w:t>,</w:t>
      </w:r>
    </w:p>
    <w:p w:rsidR="004924EE" w:rsidRPr="00DD1291" w:rsidRDefault="004924EE" w:rsidP="00D427FB">
      <w:pPr>
        <w:jc w:val="both"/>
        <w:rPr>
          <w:rFonts w:ascii="Arial" w:hAnsi="Arial" w:cs="Arial"/>
          <w:sz w:val="20"/>
          <w:szCs w:val="20"/>
        </w:rPr>
      </w:pPr>
      <w:r w:rsidRPr="00DD1291">
        <w:rPr>
          <w:rFonts w:ascii="Arial" w:hAnsi="Arial" w:cs="Arial"/>
          <w:sz w:val="20"/>
          <w:szCs w:val="20"/>
        </w:rPr>
        <w:tab/>
      </w:r>
    </w:p>
    <w:sectPr w:rsidR="004924EE" w:rsidRPr="00DD1291" w:rsidSect="00C13A7D">
      <w:pgSz w:w="11906" w:h="16838" w:code="9"/>
      <w:pgMar w:top="1134" w:right="1416" w:bottom="85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29" w:rsidRDefault="00063D29" w:rsidP="001F2956">
      <w:r>
        <w:separator/>
      </w:r>
    </w:p>
  </w:endnote>
  <w:endnote w:type="continuationSeparator" w:id="0">
    <w:p w:rsidR="00063D29" w:rsidRDefault="00063D29" w:rsidP="001F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29" w:rsidRDefault="00063D29" w:rsidP="001F2956">
      <w:r>
        <w:separator/>
      </w:r>
    </w:p>
  </w:footnote>
  <w:footnote w:type="continuationSeparator" w:id="0">
    <w:p w:rsidR="00063D29" w:rsidRDefault="00063D29" w:rsidP="001F2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F49"/>
    <w:multiLevelType w:val="hybridMultilevel"/>
    <w:tmpl w:val="34F644C8"/>
    <w:lvl w:ilvl="0" w:tplc="FF5CF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70F6A"/>
    <w:multiLevelType w:val="hybridMultilevel"/>
    <w:tmpl w:val="7D2A3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3"/>
    <w:rsid w:val="00057CB3"/>
    <w:rsid w:val="0006186F"/>
    <w:rsid w:val="00063D29"/>
    <w:rsid w:val="00065D13"/>
    <w:rsid w:val="00066753"/>
    <w:rsid w:val="00073CF9"/>
    <w:rsid w:val="00084163"/>
    <w:rsid w:val="000F2FD1"/>
    <w:rsid w:val="00101C91"/>
    <w:rsid w:val="0010611E"/>
    <w:rsid w:val="00124CDC"/>
    <w:rsid w:val="00162F16"/>
    <w:rsid w:val="001E3E35"/>
    <w:rsid w:val="001E50BD"/>
    <w:rsid w:val="001E6F37"/>
    <w:rsid w:val="001F2956"/>
    <w:rsid w:val="002D1A22"/>
    <w:rsid w:val="002D4C3B"/>
    <w:rsid w:val="00323531"/>
    <w:rsid w:val="00333A4A"/>
    <w:rsid w:val="003B5501"/>
    <w:rsid w:val="003E4A9F"/>
    <w:rsid w:val="003F7CB0"/>
    <w:rsid w:val="00414C01"/>
    <w:rsid w:val="00486351"/>
    <w:rsid w:val="004924EE"/>
    <w:rsid w:val="0055624F"/>
    <w:rsid w:val="00561103"/>
    <w:rsid w:val="00601E8B"/>
    <w:rsid w:val="0061189C"/>
    <w:rsid w:val="0066692C"/>
    <w:rsid w:val="006747A1"/>
    <w:rsid w:val="006B600B"/>
    <w:rsid w:val="007370E9"/>
    <w:rsid w:val="0074349F"/>
    <w:rsid w:val="007512E6"/>
    <w:rsid w:val="00783410"/>
    <w:rsid w:val="007A5FDA"/>
    <w:rsid w:val="007C31BA"/>
    <w:rsid w:val="00835F5B"/>
    <w:rsid w:val="00891333"/>
    <w:rsid w:val="008B7219"/>
    <w:rsid w:val="008D0046"/>
    <w:rsid w:val="008F47DB"/>
    <w:rsid w:val="009021FF"/>
    <w:rsid w:val="0091468F"/>
    <w:rsid w:val="0092240E"/>
    <w:rsid w:val="00934E9A"/>
    <w:rsid w:val="00940A06"/>
    <w:rsid w:val="00950530"/>
    <w:rsid w:val="0097145D"/>
    <w:rsid w:val="009776A8"/>
    <w:rsid w:val="009A51DE"/>
    <w:rsid w:val="009B34D1"/>
    <w:rsid w:val="009E0F91"/>
    <w:rsid w:val="00A01964"/>
    <w:rsid w:val="00A32CE7"/>
    <w:rsid w:val="00A610E5"/>
    <w:rsid w:val="00A741AA"/>
    <w:rsid w:val="00A83EE2"/>
    <w:rsid w:val="00AA4DC0"/>
    <w:rsid w:val="00AB5B2D"/>
    <w:rsid w:val="00AC3775"/>
    <w:rsid w:val="00AF7386"/>
    <w:rsid w:val="00B25667"/>
    <w:rsid w:val="00B60D58"/>
    <w:rsid w:val="00B63517"/>
    <w:rsid w:val="00B970BF"/>
    <w:rsid w:val="00BB6C15"/>
    <w:rsid w:val="00BB7250"/>
    <w:rsid w:val="00BD0C6B"/>
    <w:rsid w:val="00C13A7D"/>
    <w:rsid w:val="00C2649E"/>
    <w:rsid w:val="00C930E2"/>
    <w:rsid w:val="00CE1C50"/>
    <w:rsid w:val="00CF22D0"/>
    <w:rsid w:val="00D427FB"/>
    <w:rsid w:val="00D54D20"/>
    <w:rsid w:val="00D915B3"/>
    <w:rsid w:val="00DD1291"/>
    <w:rsid w:val="00DF3515"/>
    <w:rsid w:val="00E11F23"/>
    <w:rsid w:val="00E31FE6"/>
    <w:rsid w:val="00E62B90"/>
    <w:rsid w:val="00EA40DF"/>
    <w:rsid w:val="00F3098C"/>
    <w:rsid w:val="00F448B0"/>
    <w:rsid w:val="00F46F64"/>
    <w:rsid w:val="00F62976"/>
    <w:rsid w:val="00F6568A"/>
    <w:rsid w:val="00F96D9A"/>
    <w:rsid w:val="00FC3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2EDF9-83F4-4623-A081-0428C62B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E0F91"/>
    <w:rPr>
      <w:rFonts w:ascii="Tahoma" w:hAnsi="Tahoma" w:cs="Tahoma"/>
      <w:sz w:val="16"/>
      <w:szCs w:val="16"/>
    </w:rPr>
  </w:style>
  <w:style w:type="paragraph" w:styleId="Nagwek">
    <w:name w:val="header"/>
    <w:basedOn w:val="Normalny"/>
    <w:link w:val="NagwekZnak"/>
    <w:rsid w:val="001F2956"/>
    <w:pPr>
      <w:tabs>
        <w:tab w:val="center" w:pos="4536"/>
        <w:tab w:val="right" w:pos="9072"/>
      </w:tabs>
    </w:pPr>
  </w:style>
  <w:style w:type="character" w:customStyle="1" w:styleId="NagwekZnak">
    <w:name w:val="Nagłówek Znak"/>
    <w:basedOn w:val="Domylnaczcionkaakapitu"/>
    <w:link w:val="Nagwek"/>
    <w:rsid w:val="001F2956"/>
    <w:rPr>
      <w:sz w:val="24"/>
      <w:szCs w:val="24"/>
    </w:rPr>
  </w:style>
  <w:style w:type="paragraph" w:styleId="Stopka">
    <w:name w:val="footer"/>
    <w:basedOn w:val="Normalny"/>
    <w:link w:val="StopkaZnak"/>
    <w:rsid w:val="001F2956"/>
    <w:pPr>
      <w:tabs>
        <w:tab w:val="center" w:pos="4536"/>
        <w:tab w:val="right" w:pos="9072"/>
      </w:tabs>
    </w:pPr>
  </w:style>
  <w:style w:type="character" w:customStyle="1" w:styleId="StopkaZnak">
    <w:name w:val="Stopka Znak"/>
    <w:basedOn w:val="Domylnaczcionkaakapitu"/>
    <w:link w:val="Stopka"/>
    <w:rsid w:val="001F2956"/>
    <w:rPr>
      <w:sz w:val="24"/>
      <w:szCs w:val="24"/>
    </w:rPr>
  </w:style>
  <w:style w:type="paragraph" w:styleId="Akapitzlist">
    <w:name w:val="List Paragraph"/>
    <w:basedOn w:val="Normalny"/>
    <w:uiPriority w:val="34"/>
    <w:qFormat/>
    <w:rsid w:val="00E31FE6"/>
    <w:pPr>
      <w:ind w:left="720"/>
      <w:contextualSpacing/>
    </w:pPr>
  </w:style>
  <w:style w:type="paragraph" w:styleId="NormalnyWeb">
    <w:name w:val="Normal (Web)"/>
    <w:basedOn w:val="Normalny"/>
    <w:rsid w:val="00F44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Łomża, dn</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Łomża, dn</dc:title>
  <dc:subject/>
  <dc:creator>Paulina</dc:creator>
  <cp:keywords/>
  <cp:lastModifiedBy>Sławomir Jabłonowski</cp:lastModifiedBy>
  <cp:revision>2</cp:revision>
  <cp:lastPrinted>2017-05-26T10:51:00Z</cp:lastPrinted>
  <dcterms:created xsi:type="dcterms:W3CDTF">2021-12-21T09:39:00Z</dcterms:created>
  <dcterms:modified xsi:type="dcterms:W3CDTF">2021-12-21T09:39:00Z</dcterms:modified>
</cp:coreProperties>
</file>