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79" w:rsidRDefault="00666279" w:rsidP="00666279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.........................................................                             Łomża, dnia........................</w:t>
      </w:r>
    </w:p>
    <w:p w:rsidR="00666279" w:rsidRDefault="00666279" w:rsidP="00666279">
      <w:pPr>
        <w:pStyle w:val="Standard"/>
        <w:autoSpaceDE w:val="0"/>
      </w:pPr>
      <w:r>
        <w:rPr>
          <w:rFonts w:ascii="Arial" w:eastAsia="Times New Roman" w:hAnsi="Arial" w:cs="Times New Roman"/>
          <w:sz w:val="22"/>
          <w:szCs w:val="22"/>
        </w:rPr>
        <w:t>(imi</w:t>
      </w:r>
      <w:r>
        <w:rPr>
          <w:rFonts w:ascii="Arial" w:eastAsia="TimesNewRoman" w:hAnsi="Arial" w:cs="TimesNewRoman"/>
          <w:sz w:val="22"/>
          <w:szCs w:val="22"/>
        </w:rPr>
        <w:t xml:space="preserve">ę </w:t>
      </w:r>
      <w:r>
        <w:rPr>
          <w:rFonts w:ascii="Arial" w:eastAsia="Times New Roman" w:hAnsi="Arial" w:cs="Times New Roman"/>
          <w:sz w:val="22"/>
          <w:szCs w:val="22"/>
        </w:rPr>
        <w:t>i nazwisko wnioskodawców)</w:t>
      </w:r>
    </w:p>
    <w:p w:rsidR="00666279" w:rsidRDefault="00666279" w:rsidP="000C1020">
      <w:pPr>
        <w:pStyle w:val="Standard"/>
        <w:autoSpaceDE w:val="0"/>
        <w:spacing w:line="240" w:lineRule="exact"/>
        <w:rPr>
          <w:rFonts w:ascii="Arial" w:eastAsia="Times New Roman" w:hAnsi="Arial" w:cs="Times New Roman"/>
          <w:sz w:val="22"/>
          <w:szCs w:val="22"/>
        </w:rPr>
      </w:pPr>
    </w:p>
    <w:p w:rsidR="00666279" w:rsidRDefault="00666279" w:rsidP="000C1020">
      <w:pPr>
        <w:pStyle w:val="Standard"/>
        <w:autoSpaceDE w:val="0"/>
        <w:spacing w:line="240" w:lineRule="exact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zam. ................................................</w:t>
      </w:r>
    </w:p>
    <w:p w:rsidR="00666279" w:rsidRDefault="00666279" w:rsidP="000C1020">
      <w:pPr>
        <w:pStyle w:val="Standard"/>
        <w:autoSpaceDE w:val="0"/>
        <w:spacing w:line="240" w:lineRule="exact"/>
      </w:pPr>
    </w:p>
    <w:p w:rsidR="00666279" w:rsidRDefault="00666279" w:rsidP="000C1020">
      <w:pPr>
        <w:pStyle w:val="Standard"/>
        <w:autoSpaceDE w:val="0"/>
        <w:spacing w:line="240" w:lineRule="exact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ul. ....................................................</w:t>
      </w:r>
    </w:p>
    <w:p w:rsidR="00666279" w:rsidRDefault="00666279" w:rsidP="000C1020">
      <w:pPr>
        <w:pStyle w:val="Standard"/>
        <w:autoSpaceDE w:val="0"/>
        <w:spacing w:line="240" w:lineRule="exact"/>
        <w:rPr>
          <w:rFonts w:ascii="Arial" w:eastAsia="Times New Roman" w:hAnsi="Arial" w:cs="Times New Roman"/>
          <w:sz w:val="22"/>
          <w:szCs w:val="22"/>
        </w:rPr>
      </w:pPr>
    </w:p>
    <w:p w:rsidR="00666279" w:rsidRPr="00666279" w:rsidRDefault="00666279" w:rsidP="000C1020">
      <w:pPr>
        <w:pStyle w:val="Standard"/>
        <w:autoSpaceDE w:val="0"/>
        <w:spacing w:line="240" w:lineRule="exact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tel. nr ..............................................</w:t>
      </w:r>
    </w:p>
    <w:p w:rsidR="000C1020" w:rsidRDefault="00666279" w:rsidP="00666279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</w:p>
    <w:p w:rsidR="00666279" w:rsidRDefault="00666279" w:rsidP="000C1020">
      <w:pPr>
        <w:pStyle w:val="Standard"/>
        <w:autoSpaceDE w:val="0"/>
        <w:ind w:left="4956" w:firstLine="708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>Prezydent Miasta</w:t>
      </w:r>
    </w:p>
    <w:p w:rsidR="00666279" w:rsidRDefault="00666279" w:rsidP="00666279">
      <w:pPr>
        <w:pStyle w:val="Standard"/>
        <w:autoSpaceDE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</w:r>
      <w:r>
        <w:rPr>
          <w:rFonts w:ascii="Arial" w:eastAsia="Times New Roman" w:hAnsi="Arial" w:cs="Times New Roman"/>
          <w:b/>
          <w:bCs/>
          <w:sz w:val="28"/>
          <w:szCs w:val="28"/>
        </w:rPr>
        <w:tab/>
        <w:t>Łomża</w:t>
      </w:r>
    </w:p>
    <w:p w:rsidR="00666279" w:rsidRDefault="00666279" w:rsidP="00666279">
      <w:pPr>
        <w:pStyle w:val="Standard"/>
        <w:autoSpaceDE w:val="0"/>
        <w:rPr>
          <w:rFonts w:ascii="Arial" w:eastAsia="Times New Roman" w:hAnsi="Arial" w:cs="Times New Roman"/>
          <w:sz w:val="20"/>
          <w:szCs w:val="20"/>
        </w:rPr>
      </w:pPr>
    </w:p>
    <w:p w:rsidR="00666279" w:rsidRPr="0089646E" w:rsidRDefault="00666279" w:rsidP="00666279">
      <w:pPr>
        <w:pStyle w:val="Standard"/>
        <w:autoSpaceDE w:val="0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 w:rsidRPr="0089646E">
        <w:rPr>
          <w:rFonts w:ascii="Arial" w:eastAsia="Times New Roman" w:hAnsi="Arial" w:cs="Times New Roman"/>
          <w:b/>
          <w:bCs/>
          <w:sz w:val="28"/>
          <w:szCs w:val="28"/>
        </w:rPr>
        <w:t>W N I O S E K</w:t>
      </w:r>
    </w:p>
    <w:p w:rsidR="00666279" w:rsidRDefault="00666279" w:rsidP="00666279">
      <w:pPr>
        <w:pStyle w:val="Standard"/>
        <w:autoSpaceDE w:val="0"/>
        <w:jc w:val="center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o przekształcenie prawa u</w:t>
      </w:r>
      <w:r>
        <w:rPr>
          <w:rFonts w:ascii="Arial" w:eastAsia="TimesNewRoman" w:hAnsi="Arial" w:cs="TimesNewRoman"/>
          <w:b/>
          <w:bCs/>
        </w:rPr>
        <w:t>ż</w:t>
      </w:r>
      <w:r>
        <w:rPr>
          <w:rFonts w:ascii="Arial" w:eastAsia="Times New Roman" w:hAnsi="Arial" w:cs="Times New Roman"/>
          <w:b/>
          <w:bCs/>
        </w:rPr>
        <w:t>ytkowania wieczystego w prawo własno</w:t>
      </w:r>
      <w:r>
        <w:rPr>
          <w:rFonts w:ascii="Arial" w:eastAsia="TimesNewRoman" w:hAnsi="Arial" w:cs="TimesNewRoman"/>
          <w:b/>
          <w:bCs/>
        </w:rPr>
        <w:t>ś</w:t>
      </w:r>
      <w:r>
        <w:rPr>
          <w:rFonts w:ascii="Arial" w:eastAsia="Times New Roman" w:hAnsi="Arial" w:cs="Times New Roman"/>
          <w:b/>
          <w:bCs/>
        </w:rPr>
        <w:t>ci</w:t>
      </w:r>
    </w:p>
    <w:p w:rsidR="009A14D3" w:rsidRDefault="009A14D3" w:rsidP="00666279">
      <w:pPr>
        <w:pStyle w:val="Standard"/>
        <w:autoSpaceDE w:val="0"/>
        <w:jc w:val="center"/>
      </w:pPr>
    </w:p>
    <w:p w:rsidR="00666279" w:rsidRDefault="00666279" w:rsidP="00666279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Ustawa z dnia  29 lipca 2005 roku o przekształceniu prawa użytkowania wieczystego w prawo własn</w:t>
      </w:r>
      <w:bookmarkStart w:id="0" w:name="_GoBack"/>
      <w:bookmarkEnd w:id="0"/>
      <w:r>
        <w:rPr>
          <w:rFonts w:ascii="Arial" w:eastAsia="Times New Roman" w:hAnsi="Arial" w:cs="Times New Roman"/>
          <w:sz w:val="21"/>
          <w:szCs w:val="21"/>
        </w:rPr>
        <w:t>ości nieruchomości /Dz. U. z 2012 r. poz.83/</w:t>
      </w:r>
    </w:p>
    <w:p w:rsidR="00666279" w:rsidRDefault="00666279" w:rsidP="00666279">
      <w:pPr>
        <w:pStyle w:val="Standard"/>
        <w:autoSpaceDE w:val="0"/>
        <w:rPr>
          <w:rFonts w:ascii="Arial" w:eastAsia="Times New Roman" w:hAnsi="Arial" w:cs="Times New Roman"/>
          <w:sz w:val="20"/>
          <w:szCs w:val="20"/>
        </w:rPr>
      </w:pP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sz w:val="22"/>
          <w:szCs w:val="22"/>
        </w:rPr>
      </w:pPr>
      <w:r w:rsidRPr="0089646E">
        <w:rPr>
          <w:rFonts w:ascii="Arial" w:eastAsia="Times New Roman" w:hAnsi="Arial" w:cs="Times New Roman"/>
          <w:sz w:val="22"/>
          <w:szCs w:val="22"/>
        </w:rPr>
        <w:t xml:space="preserve">1. </w:t>
      </w:r>
      <w:r w:rsidR="009A14D3" w:rsidRPr="0089646E">
        <w:rPr>
          <w:rFonts w:ascii="Arial" w:eastAsia="Times New Roman" w:hAnsi="Arial" w:cs="Times New Roman"/>
          <w:sz w:val="22"/>
          <w:szCs w:val="22"/>
        </w:rPr>
        <w:t xml:space="preserve">Zwracam </w:t>
      </w:r>
      <w:r w:rsidRPr="0089646E">
        <w:rPr>
          <w:rFonts w:ascii="Arial" w:eastAsia="Times New Roman" w:hAnsi="Arial" w:cs="Times New Roman"/>
          <w:sz w:val="22"/>
          <w:szCs w:val="22"/>
        </w:rPr>
        <w:t>si</w:t>
      </w:r>
      <w:r w:rsidRPr="0089646E">
        <w:rPr>
          <w:rFonts w:ascii="Arial" w:eastAsia="TimesNewRoman" w:hAnsi="Arial" w:cs="TimesNewRoman"/>
          <w:sz w:val="22"/>
          <w:szCs w:val="22"/>
        </w:rPr>
        <w:t xml:space="preserve">ę </w:t>
      </w:r>
      <w:r w:rsidRPr="0089646E">
        <w:rPr>
          <w:rFonts w:ascii="Arial" w:eastAsia="Times New Roman" w:hAnsi="Arial" w:cs="Times New Roman"/>
          <w:sz w:val="22"/>
          <w:szCs w:val="22"/>
        </w:rPr>
        <w:t>z pro</w:t>
      </w:r>
      <w:r w:rsidRPr="0089646E">
        <w:rPr>
          <w:rFonts w:ascii="Arial" w:eastAsia="TimesNewRoman" w:hAnsi="Arial" w:cs="TimesNewRoman"/>
          <w:sz w:val="22"/>
          <w:szCs w:val="22"/>
        </w:rPr>
        <w:t>ś</w:t>
      </w:r>
      <w:r w:rsidRPr="0089646E">
        <w:rPr>
          <w:rFonts w:ascii="Arial" w:eastAsia="Times New Roman" w:hAnsi="Arial" w:cs="Times New Roman"/>
          <w:sz w:val="22"/>
          <w:szCs w:val="22"/>
        </w:rPr>
        <w:t>b</w:t>
      </w:r>
      <w:r w:rsidRPr="0089646E">
        <w:rPr>
          <w:rFonts w:ascii="Arial" w:eastAsia="TimesNewRoman" w:hAnsi="Arial" w:cs="TimesNewRoman"/>
          <w:sz w:val="22"/>
          <w:szCs w:val="22"/>
        </w:rPr>
        <w:t xml:space="preserve">ą </w:t>
      </w:r>
      <w:r w:rsidRPr="0089646E">
        <w:rPr>
          <w:rFonts w:ascii="Arial" w:eastAsia="Times New Roman" w:hAnsi="Arial" w:cs="Times New Roman"/>
          <w:sz w:val="22"/>
          <w:szCs w:val="22"/>
        </w:rPr>
        <w:t>o przekształcenie przysługuj</w:t>
      </w:r>
      <w:r w:rsidRPr="0089646E">
        <w:rPr>
          <w:rFonts w:ascii="Arial" w:eastAsia="TimesNewRoman" w:hAnsi="Arial" w:cs="TimesNewRoman"/>
          <w:sz w:val="22"/>
          <w:szCs w:val="22"/>
        </w:rPr>
        <w:t>ą</w:t>
      </w:r>
      <w:r w:rsidR="00CB219B" w:rsidRPr="0089646E">
        <w:rPr>
          <w:rFonts w:ascii="Arial" w:eastAsia="Times New Roman" w:hAnsi="Arial" w:cs="Times New Roman"/>
          <w:sz w:val="22"/>
          <w:szCs w:val="22"/>
        </w:rPr>
        <w:t>cego mi</w:t>
      </w:r>
      <w:r w:rsidRPr="0089646E">
        <w:rPr>
          <w:rFonts w:ascii="Arial" w:eastAsia="Times New Roman" w:hAnsi="Arial" w:cs="Times New Roman"/>
          <w:sz w:val="22"/>
          <w:szCs w:val="22"/>
        </w:rPr>
        <w:t xml:space="preserve"> prawa u</w:t>
      </w:r>
      <w:r w:rsidRPr="0089646E">
        <w:rPr>
          <w:rFonts w:ascii="Arial" w:eastAsia="TimesNewRoman" w:hAnsi="Arial" w:cs="TimesNewRoman"/>
          <w:sz w:val="22"/>
          <w:szCs w:val="22"/>
        </w:rPr>
        <w:t>ż</w:t>
      </w:r>
      <w:r w:rsidRPr="0089646E">
        <w:rPr>
          <w:rFonts w:ascii="Arial" w:eastAsia="Times New Roman" w:hAnsi="Arial" w:cs="Times New Roman"/>
          <w:sz w:val="22"/>
          <w:szCs w:val="22"/>
        </w:rPr>
        <w:t>ytkowania wieczystego w prawo własno</w:t>
      </w:r>
      <w:r w:rsidRPr="0089646E">
        <w:rPr>
          <w:rFonts w:ascii="Arial" w:eastAsia="TimesNewRoman" w:hAnsi="Arial" w:cs="TimesNewRoman"/>
          <w:sz w:val="22"/>
          <w:szCs w:val="22"/>
        </w:rPr>
        <w:t>ś</w:t>
      </w:r>
      <w:r w:rsidRPr="0089646E">
        <w:rPr>
          <w:rFonts w:ascii="Arial" w:eastAsia="Times New Roman" w:hAnsi="Arial" w:cs="Times New Roman"/>
          <w:sz w:val="22"/>
          <w:szCs w:val="22"/>
        </w:rPr>
        <w:t>ci do nieruchomo</w:t>
      </w:r>
      <w:r w:rsidRPr="0089646E">
        <w:rPr>
          <w:rFonts w:ascii="Arial" w:eastAsia="TimesNewRoman" w:hAnsi="Arial" w:cs="TimesNewRoman"/>
          <w:sz w:val="22"/>
          <w:szCs w:val="22"/>
        </w:rPr>
        <w:t>ś</w:t>
      </w:r>
      <w:r w:rsidRPr="0089646E">
        <w:rPr>
          <w:rFonts w:ascii="Arial" w:eastAsia="Times New Roman" w:hAnsi="Arial" w:cs="Times New Roman"/>
          <w:sz w:val="22"/>
          <w:szCs w:val="22"/>
        </w:rPr>
        <w:t>ci gruntowej poło</w:t>
      </w:r>
      <w:r w:rsidRPr="0089646E">
        <w:rPr>
          <w:rFonts w:ascii="Arial" w:eastAsia="TimesNewRoman" w:hAnsi="Arial" w:cs="TimesNewRoman"/>
          <w:sz w:val="22"/>
          <w:szCs w:val="22"/>
        </w:rPr>
        <w:t>ż</w:t>
      </w:r>
      <w:r w:rsidRPr="0089646E">
        <w:rPr>
          <w:rFonts w:ascii="Arial" w:eastAsia="Times New Roman" w:hAnsi="Arial" w:cs="Times New Roman"/>
          <w:sz w:val="22"/>
          <w:szCs w:val="22"/>
        </w:rPr>
        <w:t>onej w Łomży przy ul. .......................................................... Nr................... oznaczonej w ewidencji gruntów jako działka(i) nr ................................... o pow. ........................... m</w:t>
      </w:r>
      <w:r w:rsidRPr="0089646E">
        <w:rPr>
          <w:rFonts w:ascii="Arial" w:eastAsia="Times New Roman" w:hAnsi="Arial" w:cs="Times New Roman"/>
          <w:sz w:val="22"/>
          <w:szCs w:val="22"/>
          <w:vertAlign w:val="superscript"/>
        </w:rPr>
        <w:t>2,</w:t>
      </w:r>
      <w:r w:rsidRPr="0089646E">
        <w:rPr>
          <w:rFonts w:ascii="Arial" w:eastAsia="Times New Roman" w:hAnsi="Arial" w:cs="Times New Roman"/>
          <w:sz w:val="22"/>
          <w:szCs w:val="22"/>
        </w:rPr>
        <w:t xml:space="preserve"> dla której w S</w:t>
      </w:r>
      <w:r w:rsidRPr="0089646E">
        <w:rPr>
          <w:rFonts w:ascii="Arial" w:eastAsia="TimesNewRoman" w:hAnsi="Arial" w:cs="TimesNewRoman"/>
          <w:sz w:val="22"/>
          <w:szCs w:val="22"/>
        </w:rPr>
        <w:t>ą</w:t>
      </w:r>
      <w:r w:rsidRPr="0089646E">
        <w:rPr>
          <w:rFonts w:ascii="Arial" w:eastAsia="Times New Roman" w:hAnsi="Arial" w:cs="Times New Roman"/>
          <w:sz w:val="22"/>
          <w:szCs w:val="22"/>
        </w:rPr>
        <w:t>dzie Rejonowym w Łomży - Wydziale Ksi</w:t>
      </w:r>
      <w:r w:rsidRPr="0089646E">
        <w:rPr>
          <w:rFonts w:ascii="Arial" w:eastAsia="TimesNewRoman" w:hAnsi="Arial" w:cs="TimesNewRoman"/>
          <w:sz w:val="22"/>
          <w:szCs w:val="22"/>
        </w:rPr>
        <w:t>ą</w:t>
      </w:r>
      <w:r w:rsidRPr="0089646E">
        <w:rPr>
          <w:rFonts w:ascii="Arial" w:eastAsia="Times New Roman" w:hAnsi="Arial" w:cs="Times New Roman"/>
          <w:sz w:val="22"/>
          <w:szCs w:val="22"/>
        </w:rPr>
        <w:t>g Wieczystych urz</w:t>
      </w:r>
      <w:r w:rsidRPr="0089646E">
        <w:rPr>
          <w:rFonts w:ascii="Arial" w:eastAsia="TimesNewRoman" w:hAnsi="Arial" w:cs="TimesNewRoman"/>
          <w:sz w:val="22"/>
          <w:szCs w:val="22"/>
        </w:rPr>
        <w:t>ą</w:t>
      </w:r>
      <w:r w:rsidRPr="0089646E">
        <w:rPr>
          <w:rFonts w:ascii="Arial" w:eastAsia="Times New Roman" w:hAnsi="Arial" w:cs="Times New Roman"/>
          <w:sz w:val="22"/>
          <w:szCs w:val="22"/>
        </w:rPr>
        <w:t>dzona jest ksi</w:t>
      </w:r>
      <w:r w:rsidRPr="0089646E">
        <w:rPr>
          <w:rFonts w:ascii="Arial" w:eastAsia="TimesNewRoman" w:hAnsi="Arial" w:cs="TimesNewRoman"/>
          <w:sz w:val="22"/>
          <w:szCs w:val="22"/>
        </w:rPr>
        <w:t>ę</w:t>
      </w:r>
      <w:r w:rsidR="009A14D3" w:rsidRPr="0089646E">
        <w:rPr>
          <w:rFonts w:ascii="Arial" w:eastAsia="Times New Roman" w:hAnsi="Arial" w:cs="Times New Roman"/>
          <w:sz w:val="22"/>
          <w:szCs w:val="22"/>
        </w:rPr>
        <w:t>ga wieczysta KW</w:t>
      </w:r>
      <w:r w:rsidRPr="0089646E">
        <w:rPr>
          <w:rFonts w:ascii="Arial" w:eastAsia="Times New Roman" w:hAnsi="Arial" w:cs="Times New Roman"/>
          <w:sz w:val="22"/>
          <w:szCs w:val="22"/>
        </w:rPr>
        <w:t xml:space="preserve"> nr ............................... .</w:t>
      </w: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sz w:val="22"/>
          <w:szCs w:val="22"/>
        </w:rPr>
      </w:pP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bCs/>
          <w:sz w:val="22"/>
          <w:szCs w:val="22"/>
        </w:rPr>
      </w:pPr>
      <w:r w:rsidRPr="0089646E">
        <w:rPr>
          <w:rFonts w:ascii="Arial" w:eastAsia="Times New Roman" w:hAnsi="Arial" w:cs="Times New Roman"/>
          <w:bCs/>
          <w:sz w:val="22"/>
          <w:szCs w:val="22"/>
        </w:rPr>
        <w:t>2. Podstawa prawna ustanowienia prawa  użytkowania wieczystego:</w:t>
      </w: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sz w:val="22"/>
          <w:szCs w:val="22"/>
        </w:rPr>
      </w:pPr>
      <w:r w:rsidRPr="0089646E">
        <w:rPr>
          <w:rFonts w:ascii="Arial" w:eastAsia="Times New Roman" w:hAnsi="Arial" w:cs="Times New Roman"/>
          <w:sz w:val="22"/>
          <w:szCs w:val="22"/>
        </w:rPr>
        <w:t>Dokument, na mocy którego ustanowiono prawo użytkowania wieczystego</w:t>
      </w: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sz w:val="22"/>
          <w:szCs w:val="22"/>
        </w:rPr>
      </w:pPr>
      <w:r w:rsidRPr="0089646E">
        <w:rPr>
          <w:rFonts w:ascii="Arial" w:eastAsia="Times New Roman" w:hAnsi="Arial" w:cs="Times New Roman"/>
          <w:sz w:val="22"/>
          <w:szCs w:val="22"/>
        </w:rPr>
        <w:t>…....................................................................................................................................</w:t>
      </w: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sz w:val="22"/>
          <w:szCs w:val="22"/>
        </w:rPr>
      </w:pPr>
      <w:r w:rsidRPr="0089646E">
        <w:rPr>
          <w:rFonts w:ascii="Arial" w:eastAsia="Times New Roman" w:hAnsi="Arial" w:cs="Times New Roman"/>
          <w:sz w:val="22"/>
          <w:szCs w:val="22"/>
        </w:rPr>
        <w:t>Data ustanowienia prawa użytkowania wieczystego.......................................................</w:t>
      </w: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sz w:val="22"/>
          <w:szCs w:val="22"/>
        </w:rPr>
      </w:pP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bCs/>
          <w:sz w:val="22"/>
          <w:szCs w:val="22"/>
        </w:rPr>
      </w:pPr>
      <w:r w:rsidRPr="0089646E">
        <w:rPr>
          <w:rFonts w:ascii="Arial" w:eastAsia="Times New Roman" w:hAnsi="Arial" w:cs="Times New Roman"/>
          <w:bCs/>
          <w:sz w:val="22"/>
          <w:szCs w:val="22"/>
        </w:rPr>
        <w:t>3. Wnoszę o udzielenie bonifikaty od opłaty za przekształcenie prawa użytkowania wieczystego w prawo własności nieruchomości, w wysokości ……………………….%</w:t>
      </w:r>
    </w:p>
    <w:p w:rsidR="009A14D3" w:rsidRPr="0089646E" w:rsidRDefault="009A14D3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bCs/>
          <w:sz w:val="22"/>
          <w:szCs w:val="22"/>
        </w:rPr>
      </w:pP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bCs/>
          <w:sz w:val="22"/>
          <w:szCs w:val="22"/>
        </w:rPr>
      </w:pPr>
      <w:r w:rsidRPr="0089646E">
        <w:rPr>
          <w:rFonts w:ascii="Arial" w:eastAsia="Times New Roman" w:hAnsi="Arial" w:cs="Times New Roman"/>
          <w:bCs/>
          <w:sz w:val="22"/>
          <w:szCs w:val="22"/>
        </w:rPr>
        <w:t xml:space="preserve">4. Oświadczam, że </w:t>
      </w:r>
      <w:r w:rsidR="009A14D3" w:rsidRPr="0089646E">
        <w:rPr>
          <w:rFonts w:ascii="Arial" w:eastAsia="Times New Roman" w:hAnsi="Arial" w:cs="Times New Roman"/>
          <w:bCs/>
          <w:sz w:val="22"/>
          <w:szCs w:val="22"/>
        </w:rPr>
        <w:t>znane mi są warunki udzielenia bonifikaty, określone w Uchwale Nr 33/VII/15 Rady Miejskiej Łomży z dnia 25 marca 2015 r.</w:t>
      </w: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b/>
          <w:bCs/>
          <w:sz w:val="22"/>
          <w:szCs w:val="22"/>
        </w:rPr>
      </w:pPr>
    </w:p>
    <w:p w:rsidR="00666279" w:rsidRPr="0089646E" w:rsidRDefault="009A14D3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bCs/>
          <w:sz w:val="22"/>
          <w:szCs w:val="22"/>
        </w:rPr>
      </w:pPr>
      <w:r w:rsidRPr="0089646E">
        <w:rPr>
          <w:rFonts w:ascii="Arial" w:eastAsia="Times New Roman" w:hAnsi="Arial" w:cs="Times New Roman"/>
          <w:bCs/>
          <w:sz w:val="22"/>
          <w:szCs w:val="22"/>
        </w:rPr>
        <w:t xml:space="preserve">5. </w:t>
      </w:r>
      <w:r w:rsidR="00666279" w:rsidRPr="0089646E">
        <w:rPr>
          <w:rFonts w:ascii="Arial" w:eastAsia="Times New Roman" w:hAnsi="Arial" w:cs="Times New Roman"/>
          <w:bCs/>
          <w:sz w:val="22"/>
          <w:szCs w:val="22"/>
        </w:rPr>
        <w:t>Proponowany sposób zapłaty za przekształcenie prawa użytkowania wieczystego w prawo własności:</w:t>
      </w: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sz w:val="22"/>
          <w:szCs w:val="22"/>
        </w:rPr>
      </w:pPr>
      <w:r w:rsidRPr="0089646E">
        <w:rPr>
          <w:rFonts w:ascii="Arial" w:eastAsia="Times New Roman" w:hAnsi="Arial" w:cs="Times New Roman"/>
          <w:sz w:val="22"/>
          <w:szCs w:val="22"/>
        </w:rPr>
        <w:t>a/opłata jednorazowa</w:t>
      </w:r>
    </w:p>
    <w:p w:rsidR="00666279" w:rsidRPr="0089646E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  <w:sz w:val="22"/>
          <w:szCs w:val="22"/>
        </w:rPr>
      </w:pPr>
      <w:r w:rsidRPr="0089646E">
        <w:rPr>
          <w:rFonts w:ascii="Arial" w:eastAsia="Times New Roman" w:hAnsi="Arial" w:cs="Times New Roman"/>
          <w:sz w:val="22"/>
          <w:szCs w:val="22"/>
        </w:rPr>
        <w:t>b/raty</w:t>
      </w:r>
    </w:p>
    <w:p w:rsidR="00666279" w:rsidRDefault="00666279" w:rsidP="0089646E">
      <w:pPr>
        <w:pStyle w:val="Standard"/>
        <w:autoSpaceDE w:val="0"/>
        <w:spacing w:line="276" w:lineRule="auto"/>
        <w:jc w:val="both"/>
        <w:rPr>
          <w:rFonts w:ascii="Arial" w:eastAsia="Times New Roman" w:hAnsi="Arial" w:cs="Times New Roman"/>
        </w:rPr>
      </w:pPr>
      <w:r w:rsidRPr="0089646E">
        <w:rPr>
          <w:rFonts w:ascii="Arial" w:eastAsia="Times New Roman" w:hAnsi="Arial" w:cs="Times New Roman"/>
          <w:sz w:val="22"/>
          <w:szCs w:val="22"/>
        </w:rPr>
        <w:t>c/ informacje dotyczące uprawnień do nieodpłatnego przekształcenia prawa użytkowania wieczystego w prawo własności, zgodnie z art. 6 pkt 1 cytowanej ustawy (dotyczy użytkowników wieczystych lub ich następców prawnych, którym oddano nieruchomość w użytkowanie wieczyste w zamian za wywłaszczenie lub przejęcie nieruchomości gruntowej na rzecz Skarbu Państwa, na podstawie innych tytułów przed dniem 5 grudnia 1990 roku).</w:t>
      </w:r>
    </w:p>
    <w:p w:rsidR="0089646E" w:rsidRDefault="0089646E" w:rsidP="00666279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89646E" w:rsidRPr="0089646E" w:rsidRDefault="0089646E" w:rsidP="0089646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eastAsia="zh-CN" w:bidi="hi-IN"/>
        </w:rPr>
      </w:pPr>
      <w:r w:rsidRPr="0089646E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eastAsia="zh-CN" w:bidi="hi-IN"/>
        </w:rPr>
        <w:t>Przetwarzanie danych osobowych</w:t>
      </w:r>
    </w:p>
    <w:p w:rsidR="0089646E" w:rsidRPr="0089646E" w:rsidRDefault="0089646E" w:rsidP="008964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</w:pPr>
      <w:r w:rsidRPr="0089646E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>Na podstawie art. 24 ust. 1 ustawy z dnia 29 sierpnia 1997r. o ochronie danych osobowych (</w:t>
      </w:r>
      <w:proofErr w:type="spellStart"/>
      <w:r w:rsidRPr="0089646E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>t.j</w:t>
      </w:r>
      <w:proofErr w:type="spellEnd"/>
      <w:r w:rsidRPr="0089646E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 xml:space="preserve">. Dz. U. 2015, poz. 2135 ze zm.) przyjmuję do wiadomości, że administratorem danych osobowych podanych przeze mnie we wniosku, niezbędnych </w:t>
      </w:r>
      <w:r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 xml:space="preserve">         </w:t>
      </w:r>
      <w:r w:rsidRPr="0089646E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 xml:space="preserve">  do załatwienia sprawy jest Prezydent Miasta Łomża z siedzibą w Łomży, Stary Rynek 14, a dane będą przetwarzane wyłącznie w celu, w którym zostały podane. Ponadto przysługuje mi prawo dostępu do treści swoich danych i ich poprawiania.</w:t>
      </w:r>
    </w:p>
    <w:p w:rsidR="0089646E" w:rsidRDefault="0089646E" w:rsidP="00666279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666279" w:rsidRDefault="0089646E" w:rsidP="0089646E">
      <w:pPr>
        <w:pStyle w:val="Standard"/>
        <w:autoSpaceDE w:val="0"/>
        <w:ind w:left="5400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     </w:t>
      </w:r>
      <w:r w:rsidR="00666279">
        <w:rPr>
          <w:rFonts w:ascii="Arial" w:eastAsia="Times New Roman" w:hAnsi="Arial" w:cs="Times New Roman"/>
        </w:rPr>
        <w:t>Podpisy wnioskodawców:</w:t>
      </w:r>
    </w:p>
    <w:p w:rsidR="0089646E" w:rsidRDefault="0089646E" w:rsidP="0089646E">
      <w:pPr>
        <w:pStyle w:val="Standard"/>
        <w:autoSpaceDE w:val="0"/>
        <w:ind w:left="5400"/>
        <w:jc w:val="both"/>
        <w:rPr>
          <w:rFonts w:ascii="Arial" w:eastAsia="Times New Roman" w:hAnsi="Arial" w:cs="Times New Roman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  <w:t>1. .......................................................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  <w:t>2. .......................................................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Zał.</w:t>
      </w:r>
    </w:p>
    <w:p w:rsidR="00666279" w:rsidRDefault="00666279" w:rsidP="00666279">
      <w:pPr>
        <w:pStyle w:val="Standard"/>
        <w:numPr>
          <w:ilvl w:val="0"/>
          <w:numId w:val="4"/>
        </w:numPr>
        <w:autoSpaceDE w:val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aktualny wypis z ewidencji gruntów</w:t>
      </w:r>
    </w:p>
    <w:p w:rsidR="00666279" w:rsidRDefault="00666279" w:rsidP="00666279">
      <w:pPr>
        <w:pStyle w:val="Standard"/>
        <w:numPr>
          <w:ilvl w:val="0"/>
          <w:numId w:val="5"/>
        </w:numPr>
        <w:autoSpaceDE w:val="0"/>
        <w:jc w:val="both"/>
      </w:pPr>
      <w:r>
        <w:rPr>
          <w:rFonts w:ascii="Arial" w:eastAsia="Times New Roman" w:hAnsi="Arial" w:cs="Times New Roman"/>
          <w:sz w:val="22"/>
          <w:szCs w:val="22"/>
        </w:rPr>
        <w:t>aktualny odpis z ksi</w:t>
      </w:r>
      <w:r>
        <w:rPr>
          <w:rFonts w:ascii="Arial" w:eastAsia="TimesNewRoman" w:hAnsi="Arial" w:cs="TimesNewRoman"/>
          <w:sz w:val="22"/>
          <w:szCs w:val="22"/>
        </w:rPr>
        <w:t>ę</w:t>
      </w:r>
      <w:r>
        <w:rPr>
          <w:rFonts w:ascii="Arial" w:eastAsia="Times New Roman" w:hAnsi="Arial" w:cs="Times New Roman"/>
          <w:sz w:val="22"/>
          <w:szCs w:val="22"/>
        </w:rPr>
        <w:t>gi wieczystej</w:t>
      </w:r>
    </w:p>
    <w:p w:rsidR="00666279" w:rsidRDefault="00666279" w:rsidP="00666279">
      <w:pPr>
        <w:pStyle w:val="Standard"/>
        <w:numPr>
          <w:ilvl w:val="0"/>
          <w:numId w:val="7"/>
        </w:numPr>
        <w:autoSpaceDE w:val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opłata skarbowa 10,00 zł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2"/>
          <w:szCs w:val="22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2"/>
          <w:szCs w:val="22"/>
        </w:rPr>
      </w:pPr>
    </w:p>
    <w:p w:rsidR="00666279" w:rsidRDefault="00666279" w:rsidP="00666279">
      <w:pPr>
        <w:pStyle w:val="Standard"/>
        <w:autoSpaceDE w:val="0"/>
        <w:jc w:val="both"/>
      </w:pP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>Dane zawarte w ksi</w:t>
      </w:r>
      <w:r>
        <w:rPr>
          <w:rFonts w:ascii="Arial" w:eastAsia="TimesNewRoman, Bold" w:hAnsi="Arial" w:cs="TimesNewRoman, Bold"/>
          <w:b/>
          <w:bCs/>
          <w:sz w:val="22"/>
          <w:szCs w:val="22"/>
        </w:rPr>
        <w:t>ę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dze wieczystej</w:t>
      </w:r>
    </w:p>
    <w:p w:rsidR="00666279" w:rsidRDefault="00666279" w:rsidP="00666279">
      <w:pPr>
        <w:pStyle w:val="Standard"/>
        <w:autoSpaceDE w:val="0"/>
        <w:jc w:val="both"/>
      </w:pPr>
      <w:r>
        <w:rPr>
          <w:rFonts w:ascii="Arial" w:eastAsia="Times New Roman" w:hAnsi="Arial" w:cs="Times New Roman"/>
          <w:b/>
          <w:bCs/>
          <w:sz w:val="22"/>
          <w:szCs w:val="22"/>
        </w:rPr>
        <w:tab/>
        <w:t>musz</w:t>
      </w:r>
      <w:r>
        <w:rPr>
          <w:rFonts w:ascii="Arial" w:eastAsia="TimesNewRoman, Bold" w:hAnsi="Arial" w:cs="TimesNewRoman, Bold"/>
          <w:b/>
          <w:bCs/>
          <w:sz w:val="22"/>
          <w:szCs w:val="22"/>
        </w:rPr>
        <w:t xml:space="preserve">ą 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by</w:t>
      </w:r>
      <w:r>
        <w:rPr>
          <w:rFonts w:ascii="Arial" w:eastAsia="TimesNewRoman, Bold" w:hAnsi="Arial" w:cs="TimesNewRoman, Bold"/>
          <w:b/>
          <w:bCs/>
          <w:sz w:val="22"/>
          <w:szCs w:val="22"/>
        </w:rPr>
        <w:t xml:space="preserve">ć 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zgodne z danymi z ewidencji gruntów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30"/>
          <w:szCs w:val="30"/>
        </w:rPr>
      </w:pPr>
      <w:r>
        <w:rPr>
          <w:rFonts w:ascii="Arial" w:eastAsia="Times New Roman" w:hAnsi="Arial" w:cs="Times New Roman"/>
          <w:sz w:val="30"/>
          <w:szCs w:val="30"/>
        </w:rPr>
        <w:t>Dane osobowe :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30"/>
          <w:szCs w:val="3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1. ......................................................</w:t>
      </w:r>
    </w:p>
    <w:p w:rsidR="00666279" w:rsidRDefault="00666279" w:rsidP="00666279">
      <w:pPr>
        <w:pStyle w:val="Standard"/>
        <w:autoSpaceDE w:val="0"/>
        <w:jc w:val="both"/>
      </w:pPr>
      <w:r>
        <w:rPr>
          <w:rFonts w:ascii="Arial" w:eastAsia="Times New Roman" w:hAnsi="Arial" w:cs="Times New Roman"/>
          <w:sz w:val="20"/>
          <w:szCs w:val="20"/>
        </w:rPr>
        <w:t>(imi</w:t>
      </w:r>
      <w:r>
        <w:rPr>
          <w:rFonts w:ascii="Arial" w:eastAsia="TimesNewRoman" w:hAnsi="Arial" w:cs="TimesNewRoman"/>
          <w:sz w:val="20"/>
          <w:szCs w:val="20"/>
        </w:rPr>
        <w:t xml:space="preserve">ę </w:t>
      </w:r>
      <w:r>
        <w:rPr>
          <w:rFonts w:ascii="Arial" w:eastAsia="Times New Roman" w:hAnsi="Arial" w:cs="Times New Roman"/>
          <w:sz w:val="20"/>
          <w:szCs w:val="20"/>
        </w:rPr>
        <w:t>- imiona, nazwisko)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................................................</w:t>
      </w:r>
      <w:r w:rsidR="000C1020">
        <w:rPr>
          <w:rFonts w:ascii="Arial" w:eastAsia="Times New Roman" w:hAnsi="Arial" w:cs="Times New Roman"/>
          <w:sz w:val="20"/>
          <w:szCs w:val="20"/>
        </w:rPr>
        <w:t>....</w:t>
      </w:r>
      <w:r>
        <w:rPr>
          <w:rFonts w:ascii="Arial" w:eastAsia="Times New Roman" w:hAnsi="Arial" w:cs="Times New Roman"/>
          <w:sz w:val="20"/>
          <w:szCs w:val="20"/>
        </w:rPr>
        <w:t>......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(imiona rodziców)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..........................................</w:t>
      </w:r>
      <w:r w:rsidR="000C1020">
        <w:rPr>
          <w:rFonts w:ascii="Arial" w:eastAsia="Times New Roman" w:hAnsi="Arial" w:cs="Times New Roman"/>
          <w:sz w:val="20"/>
          <w:szCs w:val="20"/>
        </w:rPr>
        <w:t>....</w:t>
      </w:r>
      <w:r>
        <w:rPr>
          <w:rFonts w:ascii="Arial" w:eastAsia="Times New Roman" w:hAnsi="Arial" w:cs="Times New Roman"/>
          <w:sz w:val="20"/>
          <w:szCs w:val="20"/>
        </w:rPr>
        <w:t>............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(PESEL)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..........................................</w:t>
      </w:r>
      <w:r w:rsidR="000C1020">
        <w:rPr>
          <w:rFonts w:ascii="Arial" w:eastAsia="Times New Roman" w:hAnsi="Arial" w:cs="Times New Roman"/>
          <w:sz w:val="20"/>
          <w:szCs w:val="20"/>
        </w:rPr>
        <w:t>....</w:t>
      </w:r>
      <w:r>
        <w:rPr>
          <w:rFonts w:ascii="Arial" w:eastAsia="Times New Roman" w:hAnsi="Arial" w:cs="Times New Roman"/>
          <w:sz w:val="20"/>
          <w:szCs w:val="20"/>
        </w:rPr>
        <w:t>............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(adres zamieszkania)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2. ......................................................</w:t>
      </w:r>
    </w:p>
    <w:p w:rsidR="00666279" w:rsidRDefault="00666279" w:rsidP="00666279">
      <w:pPr>
        <w:pStyle w:val="Standard"/>
        <w:autoSpaceDE w:val="0"/>
        <w:jc w:val="both"/>
      </w:pPr>
      <w:r>
        <w:rPr>
          <w:rFonts w:ascii="Arial" w:eastAsia="Times New Roman" w:hAnsi="Arial" w:cs="Times New Roman"/>
          <w:sz w:val="20"/>
          <w:szCs w:val="20"/>
        </w:rPr>
        <w:t>(imi</w:t>
      </w:r>
      <w:r>
        <w:rPr>
          <w:rFonts w:ascii="Arial" w:eastAsia="TimesNewRoman" w:hAnsi="Arial" w:cs="TimesNewRoman"/>
          <w:sz w:val="20"/>
          <w:szCs w:val="20"/>
        </w:rPr>
        <w:t xml:space="preserve">ę </w:t>
      </w:r>
      <w:r>
        <w:rPr>
          <w:rFonts w:ascii="Arial" w:eastAsia="Times New Roman" w:hAnsi="Arial" w:cs="Times New Roman"/>
          <w:sz w:val="20"/>
          <w:szCs w:val="20"/>
        </w:rPr>
        <w:t>- imiona, nazwisko)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......................................................</w:t>
      </w:r>
      <w:r w:rsidR="000C1020">
        <w:rPr>
          <w:rFonts w:ascii="Arial" w:eastAsia="Times New Roman" w:hAnsi="Arial" w:cs="Times New Roman"/>
          <w:sz w:val="20"/>
          <w:szCs w:val="20"/>
        </w:rPr>
        <w:t>...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(imiona rodziców)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....................................................</w:t>
      </w:r>
      <w:r w:rsidR="000C1020">
        <w:rPr>
          <w:rFonts w:ascii="Arial" w:eastAsia="Times New Roman" w:hAnsi="Arial" w:cs="Times New Roman"/>
          <w:sz w:val="20"/>
          <w:szCs w:val="20"/>
        </w:rPr>
        <w:t>....</w:t>
      </w:r>
      <w:r>
        <w:rPr>
          <w:rFonts w:ascii="Arial" w:eastAsia="Times New Roman" w:hAnsi="Arial" w:cs="Times New Roman"/>
          <w:sz w:val="20"/>
          <w:szCs w:val="20"/>
        </w:rPr>
        <w:t>..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(PESEL)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.............................................</w:t>
      </w:r>
      <w:r w:rsidR="000C1020">
        <w:rPr>
          <w:rFonts w:ascii="Arial" w:eastAsia="Times New Roman" w:hAnsi="Arial" w:cs="Times New Roman"/>
          <w:sz w:val="20"/>
          <w:szCs w:val="20"/>
        </w:rPr>
        <w:t>......</w:t>
      </w:r>
      <w:r>
        <w:rPr>
          <w:rFonts w:ascii="Arial" w:eastAsia="Times New Roman" w:hAnsi="Arial" w:cs="Times New Roman"/>
          <w:sz w:val="20"/>
          <w:szCs w:val="20"/>
        </w:rPr>
        <w:t>........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(adres zamieszkania)</w:t>
      </w:r>
    </w:p>
    <w:p w:rsidR="00666279" w:rsidRDefault="00666279" w:rsidP="00666279">
      <w:pPr>
        <w:pStyle w:val="Standard"/>
        <w:autoSpaceDE w:val="0"/>
        <w:jc w:val="both"/>
        <w:rPr>
          <w:rFonts w:ascii="Arial" w:eastAsia="Times New Roman" w:hAnsi="Arial" w:cs="Times New Roman"/>
          <w:sz w:val="20"/>
          <w:szCs w:val="20"/>
        </w:rPr>
      </w:pPr>
    </w:p>
    <w:sectPr w:rsidR="00666279" w:rsidSect="008964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roman"/>
    <w:pitch w:val="default"/>
  </w:font>
  <w:font w:name="TimesNewRoman, 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FC6"/>
    <w:multiLevelType w:val="multilevel"/>
    <w:tmpl w:val="5FEE805E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635B5AE9"/>
    <w:multiLevelType w:val="multilevel"/>
    <w:tmpl w:val="D7A0CC96"/>
    <w:styleLink w:val="WW8Num1"/>
    <w:lvl w:ilvl="0">
      <w:numFmt w:val="bullet"/>
      <w:lvlText w:val=""/>
      <w:lvlJc w:val="left"/>
      <w:pPr>
        <w:ind w:left="57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61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64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68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72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75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79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82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864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7E88018E"/>
    <w:multiLevelType w:val="multilevel"/>
    <w:tmpl w:val="B936CA44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A0"/>
    <w:rsid w:val="000C1020"/>
    <w:rsid w:val="004D0A25"/>
    <w:rsid w:val="005B74C2"/>
    <w:rsid w:val="00666279"/>
    <w:rsid w:val="0089646E"/>
    <w:rsid w:val="0090332E"/>
    <w:rsid w:val="009A14D3"/>
    <w:rsid w:val="00A071C6"/>
    <w:rsid w:val="00CB219B"/>
    <w:rsid w:val="00C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33B2-4E45-4D62-AF34-801F3059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27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666279"/>
    <w:pPr>
      <w:numPr>
        <w:numId w:val="1"/>
      </w:numPr>
    </w:pPr>
  </w:style>
  <w:style w:type="numbering" w:customStyle="1" w:styleId="WW8Num3">
    <w:name w:val="WW8Num3"/>
    <w:rsid w:val="00666279"/>
    <w:pPr>
      <w:numPr>
        <w:numId w:val="3"/>
      </w:numPr>
    </w:pPr>
  </w:style>
  <w:style w:type="numbering" w:customStyle="1" w:styleId="WW8Num2">
    <w:name w:val="WW8Num2"/>
    <w:rsid w:val="00666279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A.Mazur</dc:creator>
  <cp:keywords/>
  <dc:description/>
  <cp:lastModifiedBy>S.Jablonowski</cp:lastModifiedBy>
  <cp:revision>2</cp:revision>
  <cp:lastPrinted>2015-04-10T08:17:00Z</cp:lastPrinted>
  <dcterms:created xsi:type="dcterms:W3CDTF">2016-05-20T12:20:00Z</dcterms:created>
  <dcterms:modified xsi:type="dcterms:W3CDTF">2016-05-20T12:20:00Z</dcterms:modified>
</cp:coreProperties>
</file>