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AB" w:rsidRDefault="00F66DAB" w:rsidP="00F66DA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Załącznik Nr 2                          </w:t>
      </w:r>
    </w:p>
    <w:p w:rsidR="00F66DAB" w:rsidRDefault="00F66DAB" w:rsidP="00F66DAB">
      <w:pPr>
        <w:rPr>
          <w:sz w:val="24"/>
          <w:szCs w:val="24"/>
          <w:lang w:val="pl-PL"/>
        </w:rPr>
      </w:pPr>
    </w:p>
    <w:p w:rsidR="00F66DAB" w:rsidRDefault="00F66DAB" w:rsidP="00F66DA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</w:t>
      </w:r>
    </w:p>
    <w:p w:rsidR="00F66DAB" w:rsidRDefault="00F66DAB" w:rsidP="00F66DA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</w:t>
      </w:r>
      <w:r>
        <w:rPr>
          <w:sz w:val="24"/>
          <w:szCs w:val="24"/>
          <w:lang w:val="pl-PL"/>
        </w:rPr>
        <w:tab/>
        <w:t xml:space="preserve">                                                          …………………………….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           </w:t>
      </w:r>
    </w:p>
    <w:p w:rsidR="00F66DAB" w:rsidRDefault="00F66DAB" w:rsidP="00F66DA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(nazwa i adres szkoły/placówki)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(miejscowość, data)</w:t>
      </w:r>
    </w:p>
    <w:p w:rsidR="00F66DAB" w:rsidRDefault="00F66DAB" w:rsidP="00F66DAB">
      <w:pPr>
        <w:rPr>
          <w:sz w:val="24"/>
          <w:szCs w:val="24"/>
          <w:lang w:val="pl-PL"/>
        </w:rPr>
      </w:pPr>
    </w:p>
    <w:p w:rsidR="00F66DAB" w:rsidRDefault="00F66DAB" w:rsidP="00F66DA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Znak pisma …………………</w:t>
      </w:r>
    </w:p>
    <w:p w:rsidR="00F66DAB" w:rsidRDefault="00F66DAB" w:rsidP="00F66DAB">
      <w:pPr>
        <w:rPr>
          <w:sz w:val="24"/>
          <w:szCs w:val="24"/>
          <w:lang w:val="pl-PL"/>
        </w:rPr>
      </w:pPr>
    </w:p>
    <w:p w:rsidR="00F66DAB" w:rsidRDefault="00F66DAB" w:rsidP="00F66DA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Zaświadczenie dyrektora szkoły/placówki</w:t>
      </w:r>
    </w:p>
    <w:p w:rsidR="00F66DAB" w:rsidRDefault="00F66DAB" w:rsidP="00F66DAB">
      <w:pPr>
        <w:jc w:val="center"/>
        <w:rPr>
          <w:sz w:val="24"/>
          <w:szCs w:val="24"/>
          <w:lang w:val="pl-PL"/>
        </w:rPr>
      </w:pPr>
    </w:p>
    <w:tbl>
      <w:tblPr>
        <w:tblStyle w:val="Tabela-Siatka"/>
        <w:tblW w:w="0" w:type="auto"/>
        <w:tblInd w:w="-252" w:type="dxa"/>
        <w:tblLook w:val="01E0" w:firstRow="1" w:lastRow="1" w:firstColumn="1" w:lastColumn="1" w:noHBand="0" w:noVBand="0"/>
      </w:tblPr>
      <w:tblGrid>
        <w:gridCol w:w="4909"/>
        <w:gridCol w:w="4405"/>
      </w:tblGrid>
      <w:tr w:rsidR="00F66DAB" w:rsidTr="00180C8E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AB" w:rsidRDefault="00F66DAB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Imię i nazwisko nauczyciela</w:t>
            </w:r>
          </w:p>
          <w:p w:rsidR="00F66DAB" w:rsidRDefault="00F66DAB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oraz data urodzenia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Default="00F66DAB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F66DAB" w:rsidTr="00180C8E">
        <w:tc>
          <w:tcPr>
            <w:tcW w:w="9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Default="00F66DAB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F66DAB" w:rsidRDefault="0034218A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INFORMACJE DOT.  ODBYCIA PRZEZ NAUCZYCIELA PRZYGOTOWANIA DO ZAWODU NAUCZYCIELA</w:t>
            </w:r>
          </w:p>
          <w:p w:rsidR="00F66DAB" w:rsidRDefault="00F66DAB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F66DAB" w:rsidTr="00180C8E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Default="00F66DAB" w:rsidP="005368A5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Wymiar zatrudnienia w </w:t>
            </w:r>
            <w:r w:rsidR="005368A5">
              <w:rPr>
                <w:b/>
                <w:sz w:val="24"/>
                <w:szCs w:val="24"/>
                <w:lang w:val="pl-PL"/>
              </w:rPr>
              <w:t>okresie odbywania przygotowania do zawodu nauczyciela</w:t>
            </w:r>
            <w:r w:rsidR="004E56D4">
              <w:rPr>
                <w:b/>
                <w:sz w:val="24"/>
                <w:szCs w:val="24"/>
                <w:lang w:val="pl-PL"/>
              </w:rPr>
              <w:t>, wraz ze wskazaniem wszystkich szkół, w których nauczyciel odbywał przygotowanie do zawodu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Default="00F66DAB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F66DAB" w:rsidTr="00180C8E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AB" w:rsidRDefault="00F66DAB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Nauczany przedmiot/rodzaj prowadzonych zajęć w </w:t>
            </w:r>
            <w:r w:rsidR="005368A5">
              <w:rPr>
                <w:b/>
                <w:sz w:val="24"/>
                <w:szCs w:val="24"/>
                <w:lang w:val="pl-PL"/>
              </w:rPr>
              <w:t>okresie odbywania przygotowania do zawodu nauczyciela</w:t>
            </w:r>
            <w:r w:rsidR="004E56D4">
              <w:rPr>
                <w:b/>
                <w:sz w:val="24"/>
                <w:szCs w:val="24"/>
                <w:lang w:val="pl-PL"/>
              </w:rPr>
              <w:t>, wraz ze wskazaniem wszystkich szkół, w których nauczyciel odbywał przygotowanie do zawodu</w:t>
            </w:r>
            <w:r w:rsidR="004E56D4"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Default="00F66DAB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F66DAB" w:rsidTr="00180C8E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AB" w:rsidRDefault="00F66DA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Przyczyny wydłużenia okresu stażu oraz zaliczenia dotychczas odbytego stażu w przypadkach określonych w art. 9d ust. 5 i 5a oraz art. </w:t>
            </w:r>
            <w:smartTag w:uri="urn:schemas-microsoft-com:office:smarttags" w:element="metricconverter">
              <w:smartTagPr>
                <w:attr w:name="ProductID" w:val="9f"/>
              </w:smartTagPr>
              <w:r>
                <w:rPr>
                  <w:b/>
                  <w:sz w:val="24"/>
                  <w:szCs w:val="24"/>
                  <w:lang w:val="pl-PL"/>
                </w:rPr>
                <w:t>9f</w:t>
              </w:r>
            </w:smartTag>
            <w:r>
              <w:rPr>
                <w:b/>
                <w:sz w:val="24"/>
                <w:szCs w:val="24"/>
                <w:lang w:val="pl-PL"/>
              </w:rPr>
              <w:t xml:space="preserve"> ust. 2 i 4 Karty Nauczyciela, ze wskazaniem podstawy prawnej odpowiednio wydłużenia albo zaliczenia okresu stażu oraz okresu nieobecności w pracy lub niepozostawania w stosunku pracy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Default="00F66DAB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F66DAB" w:rsidTr="00180C8E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AB" w:rsidRPr="000B3BB8" w:rsidRDefault="000B3BB8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  <w:lang w:val="pl-PL"/>
              </w:rPr>
              <w:t>W</w:t>
            </w:r>
            <w:r w:rsidRPr="000B3BB8">
              <w:rPr>
                <w:b/>
                <w:color w:val="333333"/>
                <w:sz w:val="24"/>
                <w:szCs w:val="24"/>
                <w:shd w:val="clear" w:color="auto" w:fill="FFFFFF"/>
                <w:lang w:val="pl-PL"/>
              </w:rPr>
              <w:t xml:space="preserve"> przypadku nauczyciela, o którym mowa w </w:t>
            </w:r>
            <w:hyperlink r:id="rId5" w:anchor="/document/16790821?unitId=art(9(ca))ust(2)&amp;cm=DOCUMENT" w:history="1">
              <w:r w:rsidRPr="000B3BB8">
                <w:rPr>
                  <w:rStyle w:val="Hipercze"/>
                  <w:b/>
                  <w:color w:val="1B7AB8"/>
                  <w:sz w:val="24"/>
                  <w:szCs w:val="24"/>
                  <w:shd w:val="clear" w:color="auto" w:fill="FFFFFF"/>
                  <w:lang w:val="pl-PL"/>
                </w:rPr>
                <w:t>art. 9ca ust. 2</w:t>
              </w:r>
            </w:hyperlink>
            <w:r w:rsidRPr="000B3BB8">
              <w:rPr>
                <w:b/>
                <w:color w:val="333333"/>
                <w:sz w:val="24"/>
                <w:szCs w:val="24"/>
                <w:shd w:val="clear" w:color="auto" w:fill="FFFFFF"/>
                <w:lang w:val="pl-PL"/>
              </w:rPr>
              <w:t xml:space="preserve"> ustawy, odbywającego przygotowanie do zawodu nauczyciela w skróconym wymiarze 2 lat i 9 miesięcy - także informację o przyczynie skrócenia wymiaru przygotowania do zawodu nauczyciela,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Default="00F66DAB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F66DAB" w:rsidTr="00180C8E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AB" w:rsidRPr="000B3BB8" w:rsidRDefault="000B3BB8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0B3BB8">
              <w:rPr>
                <w:b/>
                <w:color w:val="333333"/>
                <w:sz w:val="24"/>
                <w:szCs w:val="24"/>
                <w:shd w:val="clear" w:color="auto" w:fill="FFFFFF"/>
                <w:lang w:val="pl-PL"/>
              </w:rPr>
              <w:t xml:space="preserve">w przypadku nauczyciela, o którym mowa w </w:t>
            </w:r>
            <w:hyperlink r:id="rId6" w:anchor="/document/16790821?unitId=art(9(ca))ust(4)&amp;cm=DOCUMENT" w:history="1">
              <w:r w:rsidRPr="000B3BB8">
                <w:rPr>
                  <w:rStyle w:val="Hipercze"/>
                  <w:b/>
                  <w:color w:val="1B7AB8"/>
                  <w:sz w:val="24"/>
                  <w:szCs w:val="24"/>
                  <w:shd w:val="clear" w:color="auto" w:fill="FFFFFF"/>
                  <w:lang w:val="pl-PL"/>
                </w:rPr>
                <w:t>art. 9ca ust. 4</w:t>
              </w:r>
            </w:hyperlink>
            <w:r w:rsidRPr="000B3BB8">
              <w:rPr>
                <w:b/>
                <w:color w:val="333333"/>
                <w:sz w:val="24"/>
                <w:szCs w:val="24"/>
                <w:shd w:val="clear" w:color="auto" w:fill="FFFFFF"/>
                <w:lang w:val="pl-PL"/>
              </w:rPr>
              <w:t xml:space="preserve"> ustawy, odbywającego przygotowanie do zawodu nauczyciela w skróconym wymiarze 2 lat i 9 miesięcy - także informację o wyrażeniu przez dyrektora szkoły zgody na odbywanie przygotowania do zawodu nauczyciela w skróconym wymiarze wraz ze wskazaniem przyczyny skrócenia wymiaru tego przygotowania,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Default="00F66DAB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F66DAB" w:rsidTr="00180C8E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Pr="000B3BB8" w:rsidRDefault="000B3BB8" w:rsidP="0034218A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0B3BB8">
              <w:rPr>
                <w:b/>
                <w:color w:val="333333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w przypadkach, o których mowa w </w:t>
            </w:r>
            <w:hyperlink r:id="rId7" w:anchor="/document/16790821?unitId=art(9(fa))ust(11)&amp;cm=DOCUMENT" w:history="1">
              <w:r w:rsidRPr="000B3BB8">
                <w:rPr>
                  <w:rStyle w:val="Hipercze"/>
                  <w:b/>
                  <w:color w:val="1B7AB8"/>
                  <w:sz w:val="24"/>
                  <w:szCs w:val="24"/>
                  <w:shd w:val="clear" w:color="auto" w:fill="FFFFFF"/>
                  <w:lang w:val="pl-PL"/>
                </w:rPr>
                <w:t>art. 9fa ust. 11</w:t>
              </w:r>
            </w:hyperlink>
            <w:r w:rsidRPr="000B3BB8">
              <w:rPr>
                <w:b/>
                <w:color w:val="333333"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hyperlink r:id="rId8" w:anchor="/document/16790821?unitId=art(9(fa))ust(13)&amp;cm=DOCUMENT" w:history="1">
              <w:r w:rsidRPr="000B3BB8">
                <w:rPr>
                  <w:rStyle w:val="Hipercze"/>
                  <w:b/>
                  <w:color w:val="1B7AB8"/>
                  <w:sz w:val="24"/>
                  <w:szCs w:val="24"/>
                  <w:shd w:val="clear" w:color="auto" w:fill="FFFFFF"/>
                  <w:lang w:val="pl-PL"/>
                </w:rPr>
                <w:t>13</w:t>
              </w:r>
            </w:hyperlink>
            <w:r w:rsidRPr="000B3BB8">
              <w:rPr>
                <w:b/>
                <w:color w:val="333333"/>
                <w:sz w:val="24"/>
                <w:szCs w:val="24"/>
                <w:shd w:val="clear" w:color="auto" w:fill="FFFFFF"/>
                <w:lang w:val="pl-PL"/>
              </w:rPr>
              <w:t xml:space="preserve"> oraz </w:t>
            </w:r>
            <w:hyperlink r:id="rId9" w:anchor="/document/16790821?unitId=art(9(g))ust(7(b))&amp;cm=DOCUMENT" w:history="1">
              <w:r w:rsidRPr="000B3BB8">
                <w:rPr>
                  <w:rStyle w:val="Hipercze"/>
                  <w:b/>
                  <w:color w:val="1B7AB8"/>
                  <w:sz w:val="24"/>
                  <w:szCs w:val="24"/>
                  <w:shd w:val="clear" w:color="auto" w:fill="FFFFFF"/>
                  <w:lang w:val="pl-PL"/>
                </w:rPr>
                <w:t>art. 9g ust. 7b</w:t>
              </w:r>
            </w:hyperlink>
            <w:r w:rsidRPr="000B3BB8">
              <w:rPr>
                <w:b/>
                <w:color w:val="333333"/>
                <w:sz w:val="24"/>
                <w:szCs w:val="24"/>
                <w:shd w:val="clear" w:color="auto" w:fill="FFFFFF"/>
                <w:lang w:val="pl-PL"/>
              </w:rPr>
              <w:t xml:space="preserve"> ustawy - także informację o odbyciu przez nauczyciela dodatkowego przygotowania do zawodu nauczyciela, wymiarze zatrudnienia nauczyciela i nauczanym przez niego przedmiocie lub rodzaju prowadzonych zajęć w okresie odbywania dodatkowego przygotowania do zawodu nauczyciela, wraz ze wskazaniem wszystkich szkół, w których nauczyciel odbywał dodatkowe przygotowanie do zawodu nauczyciela;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B" w:rsidRDefault="00F66DAB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:rsidR="00F66DAB" w:rsidRDefault="00F66DAB" w:rsidP="00F66DAB">
      <w:pPr>
        <w:rPr>
          <w:sz w:val="24"/>
          <w:szCs w:val="24"/>
          <w:lang w:val="pl-PL"/>
        </w:rPr>
      </w:pPr>
    </w:p>
    <w:p w:rsidR="00F66DAB" w:rsidRDefault="00F66DAB" w:rsidP="00F66DAB">
      <w:pPr>
        <w:rPr>
          <w:sz w:val="24"/>
          <w:szCs w:val="24"/>
          <w:lang w:val="pl-PL"/>
        </w:rPr>
      </w:pPr>
    </w:p>
    <w:p w:rsidR="00F66DAB" w:rsidRDefault="00F66DAB" w:rsidP="00F66DAB">
      <w:pPr>
        <w:ind w:left="5040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:rsidR="00F66DAB" w:rsidRDefault="00F66DAB" w:rsidP="00F66DAB">
      <w:pPr>
        <w:ind w:left="4320" w:firstLine="720"/>
        <w:jc w:val="center"/>
        <w:rPr>
          <w:sz w:val="24"/>
          <w:szCs w:val="24"/>
          <w:lang w:val="pl-PL"/>
        </w:rPr>
      </w:pPr>
      <w:bookmarkStart w:id="0" w:name="_GoBack"/>
      <w:bookmarkEnd w:id="0"/>
      <w:r>
        <w:rPr>
          <w:sz w:val="24"/>
          <w:szCs w:val="24"/>
          <w:lang w:val="pl-PL"/>
        </w:rPr>
        <w:t>(pieczątka i podpis dyrektora szkoły/placówki)</w:t>
      </w:r>
    </w:p>
    <w:p w:rsidR="00F66DAB" w:rsidRDefault="00F66DAB" w:rsidP="00F66DAB">
      <w:pPr>
        <w:rPr>
          <w:sz w:val="24"/>
          <w:szCs w:val="24"/>
          <w:lang w:val="pl-PL"/>
        </w:rPr>
      </w:pPr>
    </w:p>
    <w:p w:rsidR="00F66DAB" w:rsidRDefault="00F66DAB" w:rsidP="00F66DAB">
      <w:pPr>
        <w:rPr>
          <w:sz w:val="24"/>
          <w:szCs w:val="24"/>
          <w:lang w:val="pl-PL"/>
        </w:rPr>
      </w:pPr>
    </w:p>
    <w:p w:rsidR="00F66DAB" w:rsidRDefault="00F66DAB" w:rsidP="00F66DAB">
      <w:p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 wyszczególnić wszystkie okresy zatrudnienia w szkole/placówce wystawiającej zaświadczenie</w:t>
      </w:r>
    </w:p>
    <w:p w:rsidR="00F66DAB" w:rsidRDefault="00F66DAB" w:rsidP="00F66DAB">
      <w:pPr>
        <w:ind w:left="360"/>
        <w:rPr>
          <w:sz w:val="24"/>
          <w:szCs w:val="24"/>
          <w:lang w:val="pl-PL"/>
        </w:rPr>
      </w:pPr>
    </w:p>
    <w:p w:rsidR="00F66DAB" w:rsidRDefault="00F66DAB" w:rsidP="00F66DAB">
      <w:pPr>
        <w:ind w:left="360"/>
        <w:rPr>
          <w:sz w:val="24"/>
          <w:szCs w:val="24"/>
          <w:lang w:val="pl-PL"/>
        </w:rPr>
      </w:pPr>
    </w:p>
    <w:p w:rsidR="00F66DAB" w:rsidRDefault="00F66DAB" w:rsidP="00F66DAB">
      <w:pPr>
        <w:rPr>
          <w:sz w:val="24"/>
          <w:szCs w:val="24"/>
          <w:lang w:val="pl-PL"/>
        </w:rPr>
      </w:pPr>
    </w:p>
    <w:p w:rsidR="005D27B7" w:rsidRPr="005368A5" w:rsidRDefault="005D27B7">
      <w:pPr>
        <w:rPr>
          <w:lang w:val="pl-PL"/>
        </w:rPr>
      </w:pPr>
    </w:p>
    <w:sectPr w:rsidR="005D27B7" w:rsidRPr="0053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472C"/>
    <w:multiLevelType w:val="hybridMultilevel"/>
    <w:tmpl w:val="53C4E718"/>
    <w:lvl w:ilvl="0" w:tplc="A98E33E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42"/>
    <w:rsid w:val="000B3BB8"/>
    <w:rsid w:val="00180C8E"/>
    <w:rsid w:val="0034218A"/>
    <w:rsid w:val="004E56D4"/>
    <w:rsid w:val="005368A5"/>
    <w:rsid w:val="005D27B7"/>
    <w:rsid w:val="008665C2"/>
    <w:rsid w:val="00905742"/>
    <w:rsid w:val="00F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A9A4C-452D-4400-83FA-E62975F0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D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6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6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A5"/>
    <w:rPr>
      <w:rFonts w:ascii="Segoe UI" w:eastAsia="Times New Roman" w:hAnsi="Segoe UI" w:cs="Segoe UI"/>
      <w:kern w:val="28"/>
      <w:sz w:val="18"/>
      <w:szCs w:val="18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0B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G.Klimek</dc:creator>
  <cp:keywords/>
  <dc:description/>
  <cp:lastModifiedBy>G.Klimek</cp:lastModifiedBy>
  <cp:revision>8</cp:revision>
  <cp:lastPrinted>2023-05-15T06:34:00Z</cp:lastPrinted>
  <dcterms:created xsi:type="dcterms:W3CDTF">2023-05-15T06:33:00Z</dcterms:created>
  <dcterms:modified xsi:type="dcterms:W3CDTF">2023-05-15T07:08:00Z</dcterms:modified>
</cp:coreProperties>
</file>